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0A2AD" w14:textId="1DF7F7F3" w:rsidR="009D2F9E" w:rsidRDefault="009D2F9E" w:rsidP="00FE3404">
      <w:pPr>
        <w:pStyle w:val="a3"/>
        <w:spacing w:line="360" w:lineRule="exact"/>
        <w:outlineLvl w:val="2"/>
        <w:rPr>
          <w:sz w:val="28"/>
          <w:szCs w:val="28"/>
        </w:rPr>
      </w:pPr>
      <w:r w:rsidRPr="00FE3404">
        <w:rPr>
          <w:rFonts w:hint="eastAsia"/>
          <w:sz w:val="28"/>
          <w:szCs w:val="28"/>
        </w:rPr>
        <w:t>契約個人資料保護條款</w:t>
      </w:r>
      <w:r w:rsidR="00FE3404" w:rsidRPr="00FE3404">
        <w:rPr>
          <w:sz w:val="28"/>
          <w:szCs w:val="28"/>
        </w:rPr>
        <w:t>(一般版)</w:t>
      </w:r>
      <w:r w:rsidR="00FE3404" w:rsidRPr="00FE3404" w:rsidDel="00FE3404">
        <w:rPr>
          <w:sz w:val="28"/>
          <w:szCs w:val="28"/>
        </w:rPr>
        <w:t xml:space="preserve"> </w:t>
      </w:r>
    </w:p>
    <w:p w14:paraId="635AA085" w14:textId="77777777" w:rsidR="00020124" w:rsidRPr="00D16D63" w:rsidRDefault="00020124" w:rsidP="00FE3404">
      <w:pPr>
        <w:pStyle w:val="a3"/>
        <w:spacing w:line="360" w:lineRule="exact"/>
        <w:outlineLvl w:val="2"/>
        <w:rPr>
          <w:sz w:val="28"/>
          <w:szCs w:val="28"/>
        </w:rPr>
      </w:pPr>
    </w:p>
    <w:tbl>
      <w:tblPr>
        <w:tblW w:w="9249" w:type="dxa"/>
        <w:tblInd w:w="-318" w:type="dxa"/>
        <w:tblLook w:val="04A0" w:firstRow="1" w:lastRow="0" w:firstColumn="1" w:lastColumn="0" w:noHBand="0" w:noVBand="1"/>
      </w:tblPr>
      <w:tblGrid>
        <w:gridCol w:w="1277"/>
        <w:gridCol w:w="7972"/>
      </w:tblGrid>
      <w:tr w:rsidR="009D2F9E" w:rsidRPr="00A24A52" w14:paraId="0FAA158D" w14:textId="77777777" w:rsidTr="00FE3404">
        <w:tc>
          <w:tcPr>
            <w:tcW w:w="9249" w:type="dxa"/>
            <w:gridSpan w:val="2"/>
          </w:tcPr>
          <w:p w14:paraId="4EEDB0F2" w14:textId="7A00DA8E" w:rsidR="009D2F9E" w:rsidRPr="00FE3404" w:rsidRDefault="009D2F9E">
            <w:pPr>
              <w:spacing w:line="360" w:lineRule="exact"/>
              <w:jc w:val="both"/>
              <w:rPr>
                <w:rFonts w:ascii="標楷體" w:eastAsia="標楷體" w:hAnsi="標楷體"/>
                <w:sz w:val="28"/>
                <w:szCs w:val="28"/>
              </w:rPr>
            </w:pPr>
            <w:r w:rsidRPr="00FE3404">
              <w:rPr>
                <w:rFonts w:ascii="標楷體" w:eastAsia="標楷體" w:hAnsi="標楷體" w:hint="eastAsia"/>
                <w:sz w:val="28"/>
                <w:szCs w:val="28"/>
              </w:rPr>
              <w:t>個人資料保護條款範本</w:t>
            </w:r>
          </w:p>
        </w:tc>
      </w:tr>
      <w:tr w:rsidR="009D2F9E" w:rsidRPr="00A24A52" w14:paraId="37A9AEA5" w14:textId="77777777" w:rsidTr="00FE3404">
        <w:tc>
          <w:tcPr>
            <w:tcW w:w="1277" w:type="dxa"/>
          </w:tcPr>
          <w:p w14:paraId="0B096957"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031ADB0B"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廠商依本契約受機關委託蒐集、處理或利用個人資料及檔案（指自然人之姓名、身分證統一編號、職業、聯絡方式、社會活動、其他得以直接或間接方式識別該個人之資料等個人資料保護法</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以下簡稱個資法</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所指個人資料）時，廠商應遵守下列約定：</w:t>
            </w:r>
          </w:p>
          <w:p w14:paraId="3851DD75"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237119AD" w14:textId="77777777" w:rsidTr="00FE3404">
        <w:tc>
          <w:tcPr>
            <w:tcW w:w="1277" w:type="dxa"/>
          </w:tcPr>
          <w:p w14:paraId="039DB1F5"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1條</w:t>
            </w:r>
          </w:p>
        </w:tc>
        <w:tc>
          <w:tcPr>
            <w:tcW w:w="7972" w:type="dxa"/>
          </w:tcPr>
          <w:p w14:paraId="53C0B874"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蒐集、處理或利用時之義務</w:t>
            </w:r>
          </w:p>
        </w:tc>
      </w:tr>
      <w:tr w:rsidR="009D2F9E" w:rsidRPr="00A24A52" w14:paraId="7557414A" w14:textId="77777777" w:rsidTr="00FE3404">
        <w:tc>
          <w:tcPr>
            <w:tcW w:w="1277" w:type="dxa"/>
          </w:tcPr>
          <w:p w14:paraId="44F2CC07"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3189FBA4"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廠商基於本契約蒐集、處理或利用個人資料時，應符合個資法第</w:t>
            </w:r>
            <w:r w:rsidRPr="00FE3404">
              <w:rPr>
                <w:rFonts w:ascii="Times New Roman" w:eastAsia="標楷體" w:hAnsi="Times New Roman"/>
                <w:sz w:val="28"/>
                <w:szCs w:val="28"/>
              </w:rPr>
              <w:t>15</w:t>
            </w:r>
            <w:r w:rsidRPr="00FE3404">
              <w:rPr>
                <w:rFonts w:ascii="Times New Roman" w:eastAsia="標楷體" w:hAnsi="Times New Roman" w:hint="eastAsia"/>
                <w:sz w:val="28"/>
                <w:szCs w:val="28"/>
              </w:rPr>
              <w:t>條或第</w:t>
            </w:r>
            <w:r w:rsidRPr="00FE3404">
              <w:rPr>
                <w:rFonts w:ascii="Times New Roman" w:eastAsia="標楷體" w:hAnsi="Times New Roman"/>
                <w:sz w:val="28"/>
                <w:szCs w:val="28"/>
              </w:rPr>
              <w:t>16</w:t>
            </w:r>
            <w:r w:rsidRPr="00FE3404">
              <w:rPr>
                <w:rFonts w:ascii="Times New Roman" w:eastAsia="標楷體" w:hAnsi="Times New Roman" w:hint="eastAsia"/>
                <w:sz w:val="28"/>
                <w:szCs w:val="28"/>
              </w:rPr>
              <w:t>條要件、經濟部及所屬機關個人資料保護管理要點等相關規定。</w:t>
            </w:r>
          </w:p>
          <w:p w14:paraId="158786EA" w14:textId="13321D81"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廠商基於本契約蒐集、處理或利用特種個人資料時，應遵守個資法及經濟部及所屬機關個人資料保護管理要點等相關規定，並檢附符合個資法第</w:t>
            </w:r>
            <w:r w:rsidRPr="00FE3404">
              <w:rPr>
                <w:rFonts w:ascii="Times New Roman" w:eastAsia="標楷體" w:hAnsi="Times New Roman"/>
                <w:sz w:val="28"/>
                <w:szCs w:val="28"/>
              </w:rPr>
              <w:t>6</w:t>
            </w:r>
            <w:r w:rsidRPr="00FE3404">
              <w:rPr>
                <w:rFonts w:ascii="Times New Roman" w:eastAsia="標楷體" w:hAnsi="Times New Roman" w:hint="eastAsia"/>
                <w:sz w:val="28"/>
                <w:szCs w:val="28"/>
              </w:rPr>
              <w:t>條</w:t>
            </w:r>
            <w:r w:rsidR="00E11FD0">
              <w:rPr>
                <w:rFonts w:ascii="Times New Roman" w:eastAsia="標楷體" w:hAnsi="Times New Roman" w:hint="eastAsia"/>
                <w:sz w:val="28"/>
                <w:szCs w:val="28"/>
              </w:rPr>
              <w:t>第</w:t>
            </w:r>
            <w:r w:rsidR="00E11FD0">
              <w:rPr>
                <w:rFonts w:ascii="Times New Roman" w:eastAsia="標楷體" w:hAnsi="Times New Roman" w:hint="eastAsia"/>
                <w:sz w:val="28"/>
                <w:szCs w:val="28"/>
              </w:rPr>
              <w:t>1</w:t>
            </w:r>
            <w:r w:rsidR="00E11FD0">
              <w:rPr>
                <w:rFonts w:ascii="Times New Roman" w:eastAsia="標楷體" w:hAnsi="Times New Roman" w:hint="eastAsia"/>
                <w:sz w:val="28"/>
                <w:szCs w:val="28"/>
              </w:rPr>
              <w:t>項但書各款</w:t>
            </w:r>
            <w:r w:rsidRPr="00FE3404">
              <w:rPr>
                <w:rFonts w:ascii="Times New Roman" w:eastAsia="標楷體" w:hAnsi="Times New Roman" w:hint="eastAsia"/>
                <w:sz w:val="28"/>
                <w:szCs w:val="28"/>
              </w:rPr>
              <w:t>任</w:t>
            </w:r>
            <w:proofErr w:type="gramStart"/>
            <w:r w:rsidRPr="00FE3404">
              <w:rPr>
                <w:rFonts w:ascii="Times New Roman" w:eastAsia="標楷體" w:hAnsi="Times New Roman" w:hint="eastAsia"/>
                <w:sz w:val="28"/>
                <w:szCs w:val="28"/>
              </w:rPr>
              <w:t>一</w:t>
            </w:r>
            <w:proofErr w:type="gramEnd"/>
            <w:r w:rsidRPr="00FE3404">
              <w:rPr>
                <w:rFonts w:ascii="Times New Roman" w:eastAsia="標楷體" w:hAnsi="Times New Roman" w:hint="eastAsia"/>
                <w:sz w:val="28"/>
                <w:szCs w:val="28"/>
              </w:rPr>
              <w:t>要件之說明。</w:t>
            </w:r>
          </w:p>
          <w:p w14:paraId="0B4F8BAA"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不得利用機關所提供或因執行本契約所蒐集之個人資料及檔案，為自己或他人利益從事本契約委託範圍以外之處理或利用行為，包括但不限於行銷或商業推銷等相關活動、連結比對廠商本身保有資料進行處理利用，或以任何方式或方法交付予履約無關之第三人。</w:t>
            </w:r>
          </w:p>
          <w:p w14:paraId="05ADA545"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廠商僅得於機關以下指示之範圍內，蒐集、處理或利用個人資料</w:t>
            </w:r>
          </w:p>
          <w:p w14:paraId="71A9F77E" w14:textId="1BE78B99"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□預定蒐集、處理</w:t>
            </w:r>
            <w:r w:rsidR="00C74E00" w:rsidRPr="00FE3404">
              <w:rPr>
                <w:rFonts w:ascii="Times New Roman" w:eastAsia="標楷體" w:hAnsi="Times New Roman" w:hint="eastAsia"/>
                <w:sz w:val="28"/>
                <w:szCs w:val="28"/>
              </w:rPr>
              <w:t>、利用</w:t>
            </w:r>
          </w:p>
          <w:p w14:paraId="20889C27" w14:textId="77777777" w:rsidR="009D2F9E"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特定目的</w:t>
            </w:r>
            <w:r w:rsidRPr="00FE3404">
              <w:rPr>
                <w:rFonts w:ascii="Times New Roman" w:eastAsia="標楷體" w:hAnsi="Times New Roman"/>
                <w:sz w:val="28"/>
                <w:szCs w:val="28"/>
              </w:rPr>
              <w:t>_______</w:t>
            </w:r>
          </w:p>
          <w:p w14:paraId="33DB55EA" w14:textId="77777777" w:rsidR="009D2F9E"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期間</w:t>
            </w:r>
            <w:r w:rsidRPr="00FE3404">
              <w:rPr>
                <w:rFonts w:ascii="Times New Roman" w:eastAsia="標楷體" w:hAnsi="Times New Roman"/>
                <w:sz w:val="28"/>
                <w:szCs w:val="28"/>
              </w:rPr>
              <w:t>___________</w:t>
            </w:r>
          </w:p>
          <w:p w14:paraId="007BD25F" w14:textId="77777777" w:rsidR="009D2F9E"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地區</w:t>
            </w:r>
            <w:r w:rsidRPr="00FE3404">
              <w:rPr>
                <w:rFonts w:ascii="Times New Roman" w:eastAsia="標楷體" w:hAnsi="Times New Roman"/>
                <w:sz w:val="28"/>
                <w:szCs w:val="28"/>
              </w:rPr>
              <w:t>_______</w:t>
            </w:r>
          </w:p>
          <w:p w14:paraId="29422A41" w14:textId="77777777" w:rsidR="009D2F9E"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對象</w:t>
            </w:r>
            <w:r w:rsidRPr="00FE3404">
              <w:rPr>
                <w:rFonts w:ascii="Times New Roman" w:eastAsia="標楷體" w:hAnsi="Times New Roman"/>
                <w:sz w:val="28"/>
                <w:szCs w:val="28"/>
              </w:rPr>
              <w:t>_______</w:t>
            </w:r>
          </w:p>
          <w:p w14:paraId="66B9D9F1" w14:textId="1CE3345E" w:rsidR="00DD77BF"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利用方式</w:t>
            </w:r>
            <w:r w:rsidRPr="00FE3404">
              <w:rPr>
                <w:rFonts w:ascii="Times New Roman" w:eastAsia="標楷體" w:hAnsi="Times New Roman"/>
                <w:sz w:val="28"/>
                <w:szCs w:val="28"/>
              </w:rPr>
              <w:t>_______</w:t>
            </w:r>
          </w:p>
          <w:p w14:paraId="02EAECC3" w14:textId="77777777" w:rsidR="009D2F9E" w:rsidRPr="00FE3404" w:rsidRDefault="009D2F9E" w:rsidP="00E11FD0">
            <w:pPr>
              <w:spacing w:line="360" w:lineRule="exact"/>
              <w:ind w:firstLineChars="113" w:firstLine="316"/>
              <w:jc w:val="both"/>
              <w:rPr>
                <w:rFonts w:ascii="Times New Roman" w:eastAsia="標楷體" w:hAnsi="Times New Roman"/>
                <w:sz w:val="28"/>
                <w:szCs w:val="28"/>
              </w:rPr>
            </w:pPr>
            <w:r w:rsidRPr="00FE3404">
              <w:rPr>
                <w:rFonts w:ascii="Times New Roman" w:eastAsia="標楷體" w:hAnsi="Times New Roman" w:hint="eastAsia"/>
                <w:sz w:val="28"/>
                <w:szCs w:val="28"/>
              </w:rPr>
              <w:t>其他事項</w:t>
            </w:r>
            <w:r w:rsidRPr="00FE3404">
              <w:rPr>
                <w:rFonts w:ascii="Times New Roman" w:eastAsia="標楷體" w:hAnsi="Times New Roman"/>
                <w:sz w:val="28"/>
                <w:szCs w:val="28"/>
              </w:rPr>
              <w:t>_______</w:t>
            </w:r>
          </w:p>
          <w:p w14:paraId="0989B223"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□詳計畫、需求書或建議書徵求文件。</w:t>
            </w:r>
          </w:p>
          <w:p w14:paraId="02838C2A"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□機關保留指示之事項</w:t>
            </w:r>
          </w:p>
          <w:p w14:paraId="0BA4C825"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□其他指示</w:t>
            </w:r>
            <w:r w:rsidRPr="00FE3404">
              <w:rPr>
                <w:rFonts w:ascii="Times New Roman" w:eastAsia="標楷體" w:hAnsi="Times New Roman"/>
                <w:sz w:val="28"/>
                <w:szCs w:val="28"/>
              </w:rPr>
              <w:t>:</w:t>
            </w:r>
          </w:p>
          <w:p w14:paraId="4B9EF40F"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廠商認為機關之指示有違反個資法、其他法律或其法規命令者，應立即通知機關。</w:t>
            </w:r>
          </w:p>
          <w:p w14:paraId="2C05CB5C"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5BBB656E" w14:textId="77777777" w:rsidTr="00FE3404">
        <w:tc>
          <w:tcPr>
            <w:tcW w:w="1277" w:type="dxa"/>
          </w:tcPr>
          <w:p w14:paraId="2F70AEEB"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2</w:t>
            </w:r>
            <w:r w:rsidRPr="00FE3404">
              <w:rPr>
                <w:rFonts w:ascii="標楷體" w:eastAsia="標楷體" w:hAnsi="標楷體" w:hint="eastAsia"/>
                <w:sz w:val="28"/>
                <w:szCs w:val="28"/>
              </w:rPr>
              <w:t>條</w:t>
            </w:r>
          </w:p>
        </w:tc>
        <w:tc>
          <w:tcPr>
            <w:tcW w:w="7972" w:type="dxa"/>
          </w:tcPr>
          <w:p w14:paraId="10F32ABE"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安全管理措施</w:t>
            </w:r>
          </w:p>
        </w:tc>
      </w:tr>
      <w:tr w:rsidR="009D2F9E" w:rsidRPr="00A24A52" w14:paraId="5C8A612E" w14:textId="77777777" w:rsidTr="00FE3404">
        <w:tc>
          <w:tcPr>
            <w:tcW w:w="1277" w:type="dxa"/>
          </w:tcPr>
          <w:p w14:paraId="3F2F25D2"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0ECAC29B" w14:textId="2B9D1BE4"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廠商在執行業務所必須之範圍內，應依</w:t>
            </w:r>
            <w:proofErr w:type="gramStart"/>
            <w:r w:rsidRPr="00FE3404">
              <w:rPr>
                <w:rFonts w:ascii="Times New Roman" w:eastAsia="標楷體" w:hAnsi="Times New Roman" w:hint="eastAsia"/>
                <w:sz w:val="28"/>
                <w:szCs w:val="28"/>
              </w:rPr>
              <w:t>個</w:t>
            </w:r>
            <w:proofErr w:type="gramEnd"/>
            <w:r w:rsidRPr="00FE3404">
              <w:rPr>
                <w:rFonts w:ascii="Times New Roman" w:eastAsia="標楷體" w:hAnsi="Times New Roman" w:hint="eastAsia"/>
                <w:sz w:val="28"/>
                <w:szCs w:val="28"/>
              </w:rPr>
              <w:t>資法第</w:t>
            </w:r>
            <w:r w:rsidRPr="00FE3404">
              <w:rPr>
                <w:rFonts w:ascii="Times New Roman" w:eastAsia="標楷體" w:hAnsi="Times New Roman"/>
                <w:sz w:val="28"/>
                <w:szCs w:val="28"/>
              </w:rPr>
              <w:t>27</w:t>
            </w:r>
            <w:r w:rsidRPr="00FE3404">
              <w:rPr>
                <w:rFonts w:ascii="Times New Roman" w:eastAsia="標楷體" w:hAnsi="Times New Roman" w:hint="eastAsia"/>
                <w:sz w:val="28"/>
                <w:szCs w:val="28"/>
              </w:rPr>
              <w:t>條規定</w:t>
            </w:r>
            <w:proofErr w:type="gramStart"/>
            <w:r w:rsidRPr="00FE3404">
              <w:rPr>
                <w:rFonts w:ascii="Times New Roman" w:eastAsia="標楷體" w:hAnsi="Times New Roman" w:hint="eastAsia"/>
                <w:sz w:val="28"/>
                <w:szCs w:val="28"/>
              </w:rPr>
              <w:t>採</w:t>
            </w:r>
            <w:proofErr w:type="gramEnd"/>
            <w:r w:rsidRPr="00FE3404">
              <w:rPr>
                <w:rFonts w:ascii="Times New Roman" w:eastAsia="標楷體" w:hAnsi="Times New Roman" w:hint="eastAsia"/>
                <w:sz w:val="28"/>
                <w:szCs w:val="28"/>
              </w:rPr>
              <w:t>行個資法施行細則第</w:t>
            </w:r>
            <w:r w:rsidRPr="00FE3404">
              <w:rPr>
                <w:rFonts w:ascii="Times New Roman" w:eastAsia="標楷體" w:hAnsi="Times New Roman"/>
                <w:sz w:val="28"/>
                <w:szCs w:val="28"/>
              </w:rPr>
              <w:t>12</w:t>
            </w:r>
            <w:r w:rsidRPr="00FE3404">
              <w:rPr>
                <w:rFonts w:ascii="Times New Roman" w:eastAsia="標楷體" w:hAnsi="Times New Roman" w:hint="eastAsia"/>
                <w:sz w:val="28"/>
                <w:szCs w:val="28"/>
              </w:rPr>
              <w:t>條所規定之安全管理措施，以防止個人資料被竊取、竄改、毀損、滅失或洩漏。</w:t>
            </w:r>
          </w:p>
          <w:p w14:paraId="13987B92" w14:textId="535CAE13"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lastRenderedPageBreak/>
              <w:t>前項安全管理措施</w:t>
            </w:r>
            <w:r w:rsidR="00AE7193" w:rsidRPr="00FE3404">
              <w:rPr>
                <w:rFonts w:ascii="Times New Roman" w:eastAsia="標楷體" w:hAnsi="Times New Roman" w:hint="eastAsia"/>
                <w:sz w:val="28"/>
                <w:szCs w:val="28"/>
              </w:rPr>
              <w:t>應</w:t>
            </w:r>
            <w:r w:rsidRPr="00FE3404">
              <w:rPr>
                <w:rFonts w:ascii="Times New Roman" w:eastAsia="標楷體" w:hAnsi="Times New Roman" w:hint="eastAsia"/>
                <w:sz w:val="28"/>
                <w:szCs w:val="28"/>
              </w:rPr>
              <w:t>包含下列事項，並以與所欲達成之個人資料保護目的間，具有適當比例為原則：</w:t>
            </w:r>
          </w:p>
          <w:p w14:paraId="5BC9398C" w14:textId="067876C5"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(1)</w:t>
            </w:r>
            <w:r w:rsidRPr="00FE3404">
              <w:rPr>
                <w:rFonts w:ascii="Times New Roman" w:eastAsia="標楷體" w:hAnsi="Times New Roman" w:hint="eastAsia"/>
                <w:sz w:val="28"/>
                <w:szCs w:val="28"/>
              </w:rPr>
              <w:t>配置管理之人員及相當資源。</w:t>
            </w:r>
          </w:p>
          <w:p w14:paraId="51B1A1D3" w14:textId="56710A9A"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(2)</w:t>
            </w:r>
            <w:r w:rsidRPr="00FE3404">
              <w:rPr>
                <w:rFonts w:ascii="Times New Roman" w:eastAsia="標楷體" w:hAnsi="Times New Roman" w:hint="eastAsia"/>
                <w:sz w:val="28"/>
                <w:szCs w:val="28"/>
              </w:rPr>
              <w:t>界定個人資料之範圍。</w:t>
            </w:r>
          </w:p>
          <w:p w14:paraId="269A000F" w14:textId="49B0A823"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(3)</w:t>
            </w:r>
            <w:r w:rsidRPr="00FE3404">
              <w:rPr>
                <w:rFonts w:ascii="Times New Roman" w:eastAsia="標楷體" w:hAnsi="Times New Roman" w:hint="eastAsia"/>
                <w:sz w:val="28"/>
                <w:szCs w:val="28"/>
              </w:rPr>
              <w:t>個人資料之風險評估及管理機制。</w:t>
            </w:r>
          </w:p>
          <w:p w14:paraId="7D010235" w14:textId="192F19AA"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(4)</w:t>
            </w:r>
            <w:r w:rsidRPr="00FE3404">
              <w:rPr>
                <w:rFonts w:ascii="Times New Roman" w:eastAsia="標楷體" w:hAnsi="Times New Roman" w:hint="eastAsia"/>
                <w:sz w:val="28"/>
                <w:szCs w:val="28"/>
              </w:rPr>
              <w:t>事故之預防、通報及應變機制。</w:t>
            </w:r>
          </w:p>
          <w:p w14:paraId="2ABEA563" w14:textId="3EF84528"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(5)</w:t>
            </w:r>
            <w:r w:rsidRPr="00FE3404">
              <w:rPr>
                <w:rFonts w:ascii="Times New Roman" w:eastAsia="標楷體" w:hAnsi="Times New Roman" w:hint="eastAsia"/>
                <w:sz w:val="28"/>
                <w:szCs w:val="28"/>
              </w:rPr>
              <w:t>個人資料蒐集、處理及利用之內部管理程序。</w:t>
            </w:r>
          </w:p>
          <w:p w14:paraId="6EDBA3CC" w14:textId="2E70A70C"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(6)</w:t>
            </w:r>
            <w:r w:rsidRPr="00FE3404">
              <w:rPr>
                <w:rFonts w:ascii="Times New Roman" w:eastAsia="標楷體" w:hAnsi="Times New Roman" w:hint="eastAsia"/>
                <w:sz w:val="28"/>
                <w:szCs w:val="28"/>
              </w:rPr>
              <w:t>資料安全管理</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含備援機制</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及人員管理。</w:t>
            </w:r>
          </w:p>
          <w:p w14:paraId="7B27CB55" w14:textId="32C54D9A"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(7)</w:t>
            </w:r>
            <w:r w:rsidRPr="00FE3404">
              <w:rPr>
                <w:rFonts w:ascii="Times New Roman" w:eastAsia="標楷體" w:hAnsi="Times New Roman" w:hint="eastAsia"/>
                <w:sz w:val="28"/>
                <w:szCs w:val="28"/>
              </w:rPr>
              <w:t>認知宣導及教育訓練。</w:t>
            </w:r>
          </w:p>
          <w:p w14:paraId="40B07065" w14:textId="563EE968"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(8)</w:t>
            </w:r>
            <w:r w:rsidRPr="00FE3404">
              <w:rPr>
                <w:rFonts w:ascii="Times New Roman" w:eastAsia="標楷體" w:hAnsi="Times New Roman" w:hint="eastAsia"/>
                <w:sz w:val="28"/>
                <w:szCs w:val="28"/>
              </w:rPr>
              <w:t>設備安全管理。</w:t>
            </w:r>
          </w:p>
          <w:p w14:paraId="4BD4978D" w14:textId="468D1A2A"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(9)</w:t>
            </w:r>
            <w:r w:rsidRPr="00FE3404">
              <w:rPr>
                <w:rFonts w:ascii="Times New Roman" w:eastAsia="標楷體" w:hAnsi="Times New Roman" w:hint="eastAsia"/>
                <w:sz w:val="28"/>
                <w:szCs w:val="28"/>
              </w:rPr>
              <w:t>資料安全稽核機制。</w:t>
            </w:r>
          </w:p>
          <w:p w14:paraId="35C6D34A" w14:textId="2E319FDD"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(10)</w:t>
            </w:r>
            <w:r w:rsidRPr="00FE3404">
              <w:rPr>
                <w:rFonts w:ascii="Times New Roman" w:eastAsia="標楷體" w:hAnsi="Times New Roman" w:hint="eastAsia"/>
                <w:sz w:val="28"/>
                <w:szCs w:val="28"/>
              </w:rPr>
              <w:t>使用紀錄、軌跡資料及證據保存。</w:t>
            </w:r>
          </w:p>
          <w:p w14:paraId="27A49A45" w14:textId="40CEBC9F"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(11)</w:t>
            </w:r>
            <w:r w:rsidRPr="00FE3404">
              <w:rPr>
                <w:rFonts w:ascii="Times New Roman" w:eastAsia="標楷體" w:hAnsi="Times New Roman" w:hint="eastAsia"/>
                <w:sz w:val="28"/>
                <w:szCs w:val="28"/>
              </w:rPr>
              <w:t>個人資料安全維護之整體持續改善。</w:t>
            </w:r>
          </w:p>
          <w:p w14:paraId="70BF217B" w14:textId="32AC5ED0"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sz w:val="28"/>
                <w:szCs w:val="28"/>
              </w:rPr>
              <w:t>(12)</w:t>
            </w:r>
            <w:r w:rsidRPr="00FE3404">
              <w:rPr>
                <w:rFonts w:ascii="Times New Roman" w:eastAsia="標楷體" w:hAnsi="Times New Roman" w:hint="eastAsia"/>
                <w:sz w:val="28"/>
                <w:szCs w:val="28"/>
              </w:rPr>
              <w:t>其他機關書面指示業務執行應注意事項。</w:t>
            </w:r>
          </w:p>
          <w:p w14:paraId="6F745268"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4F9D68A8" w14:textId="77777777" w:rsidTr="00FE3404">
        <w:tc>
          <w:tcPr>
            <w:tcW w:w="1277" w:type="dxa"/>
          </w:tcPr>
          <w:p w14:paraId="43BF1639"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lastRenderedPageBreak/>
              <w:t>第</w:t>
            </w:r>
            <w:r w:rsidRPr="00FE3404">
              <w:rPr>
                <w:rFonts w:ascii="標楷體" w:eastAsia="標楷體" w:hAnsi="標楷體"/>
                <w:sz w:val="28"/>
                <w:szCs w:val="28"/>
              </w:rPr>
              <w:t>3條</w:t>
            </w:r>
          </w:p>
        </w:tc>
        <w:tc>
          <w:tcPr>
            <w:tcW w:w="7972" w:type="dxa"/>
          </w:tcPr>
          <w:p w14:paraId="14C473DC" w14:textId="7D4F7275" w:rsidR="009D2F9E" w:rsidRPr="00FE3404" w:rsidRDefault="009D2F9E" w:rsidP="00E11FD0">
            <w:pPr>
              <w:spacing w:line="360" w:lineRule="exact"/>
              <w:ind w:left="316" w:hangingChars="113" w:hanging="316"/>
              <w:jc w:val="both"/>
              <w:rPr>
                <w:rFonts w:ascii="標楷體" w:eastAsia="標楷體" w:hAnsi="標楷體"/>
                <w:sz w:val="28"/>
                <w:szCs w:val="28"/>
              </w:rPr>
            </w:pPr>
            <w:r w:rsidRPr="00FE3404">
              <w:rPr>
                <w:rFonts w:ascii="標楷體" w:eastAsia="標楷體" w:hAnsi="標楷體" w:hint="eastAsia"/>
                <w:sz w:val="28"/>
                <w:szCs w:val="28"/>
              </w:rPr>
              <w:t>□雙方約定</w:t>
            </w:r>
            <w:proofErr w:type="gramStart"/>
            <w:r w:rsidRPr="00FE3404">
              <w:rPr>
                <w:rFonts w:ascii="標楷體" w:eastAsia="標楷體" w:hAnsi="標楷體" w:hint="eastAsia"/>
                <w:sz w:val="28"/>
                <w:szCs w:val="28"/>
              </w:rPr>
              <w:t>複</w:t>
            </w:r>
            <w:proofErr w:type="gramEnd"/>
            <w:r w:rsidRPr="00FE3404">
              <w:rPr>
                <w:rFonts w:ascii="標楷體" w:eastAsia="標楷體" w:hAnsi="標楷體" w:hint="eastAsia"/>
                <w:sz w:val="28"/>
                <w:szCs w:val="28"/>
              </w:rPr>
              <w:t>委託</w:t>
            </w:r>
            <w:r w:rsidRPr="00FE3404">
              <w:rPr>
                <w:rFonts w:ascii="Times New Roman" w:eastAsia="標楷體" w:hAnsi="Times New Roman" w:hint="eastAsia"/>
                <w:sz w:val="28"/>
                <w:szCs w:val="28"/>
              </w:rPr>
              <w:t>予第三人執行時</w:t>
            </w:r>
            <w:r w:rsidRPr="00FE3404">
              <w:rPr>
                <w:rFonts w:ascii="標楷體" w:eastAsia="標楷體" w:hAnsi="標楷體"/>
                <w:sz w:val="28"/>
                <w:szCs w:val="28"/>
              </w:rPr>
              <w:t>(含資料上傳雲端平台)，廠商義務</w:t>
            </w:r>
          </w:p>
        </w:tc>
      </w:tr>
      <w:tr w:rsidR="009D2F9E" w:rsidRPr="00A24A52" w14:paraId="69CADA2C" w14:textId="77777777" w:rsidTr="00FE3404">
        <w:tc>
          <w:tcPr>
            <w:tcW w:w="1277" w:type="dxa"/>
          </w:tcPr>
          <w:p w14:paraId="64C4D589"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6E40E72C" w14:textId="04A2884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廠商執行本契約，就涉及蒐集、處理或利用個人資料或檔案之業務擬</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委託予第三人執行者，應</w:t>
            </w:r>
            <w:r w:rsidR="004B7A00" w:rsidRPr="00FE3404">
              <w:rPr>
                <w:rFonts w:ascii="Times New Roman" w:eastAsia="標楷體" w:hAnsi="Times New Roman" w:hint="eastAsia"/>
                <w:sz w:val="28"/>
                <w:szCs w:val="28"/>
              </w:rPr>
              <w:t>事先取得機關書面同意。廠商於取得機關書面同意前，應</w:t>
            </w:r>
            <w:r w:rsidRPr="00FE3404">
              <w:rPr>
                <w:rFonts w:ascii="Times New Roman" w:eastAsia="標楷體" w:hAnsi="Times New Roman" w:hint="eastAsia"/>
                <w:sz w:val="28"/>
                <w:szCs w:val="28"/>
              </w:rPr>
              <w:t>先提供該第三人之名稱、</w:t>
            </w:r>
            <w:r w:rsidR="004B7A00" w:rsidRPr="00FE3404">
              <w:rPr>
                <w:rFonts w:ascii="Times New Roman" w:eastAsia="標楷體" w:hAnsi="Times New Roman" w:hint="eastAsia"/>
                <w:sz w:val="28"/>
                <w:szCs w:val="28"/>
              </w:rPr>
              <w:t>聯絡資料</w:t>
            </w:r>
            <w:r w:rsidR="005239B1">
              <w:rPr>
                <w:rFonts w:ascii="Times New Roman" w:eastAsia="標楷體" w:hAnsi="Times New Roman" w:hint="eastAsia"/>
                <w:sz w:val="28"/>
                <w:szCs w:val="28"/>
              </w:rPr>
              <w:t>、</w:t>
            </w:r>
            <w:r w:rsidR="004B7A00" w:rsidRPr="00FE3404">
              <w:rPr>
                <w:rFonts w:ascii="Times New Roman" w:eastAsia="標楷體" w:hAnsi="Times New Roman" w:hint="eastAsia"/>
                <w:sz w:val="28"/>
                <w:szCs w:val="28"/>
              </w:rPr>
              <w:t>保密同意書</w:t>
            </w:r>
            <w:r w:rsidR="005239B1">
              <w:rPr>
                <w:rFonts w:ascii="Times New Roman" w:eastAsia="標楷體" w:hAnsi="Times New Roman" w:hint="eastAsia"/>
                <w:sz w:val="28"/>
                <w:szCs w:val="28"/>
              </w:rPr>
              <w:t>及</w:t>
            </w:r>
            <w:r w:rsidR="004B7A00" w:rsidRPr="00FE3404">
              <w:rPr>
                <w:rFonts w:ascii="Times New Roman" w:eastAsia="標楷體" w:hAnsi="Times New Roman" w:hint="eastAsia"/>
                <w:sz w:val="28"/>
                <w:szCs w:val="28"/>
              </w:rPr>
              <w:t>說明</w:t>
            </w:r>
            <w:proofErr w:type="gramStart"/>
            <w:r w:rsidR="004B7A00" w:rsidRPr="00FE3404">
              <w:rPr>
                <w:rFonts w:ascii="Times New Roman" w:eastAsia="標楷體" w:hAnsi="Times New Roman" w:hint="eastAsia"/>
                <w:sz w:val="28"/>
                <w:szCs w:val="28"/>
              </w:rPr>
              <w:t>複</w:t>
            </w:r>
            <w:proofErr w:type="gramEnd"/>
            <w:r w:rsidR="004B7A00" w:rsidRPr="00FE3404">
              <w:rPr>
                <w:rFonts w:ascii="Times New Roman" w:eastAsia="標楷體" w:hAnsi="Times New Roman" w:hint="eastAsia"/>
                <w:sz w:val="28"/>
                <w:szCs w:val="28"/>
              </w:rPr>
              <w:t>委託執行業務之範圍或事項</w:t>
            </w:r>
            <w:r w:rsidR="00E11FD0">
              <w:rPr>
                <w:rFonts w:ascii="Times New Roman" w:eastAsia="標楷體" w:hAnsi="Times New Roman" w:hint="eastAsia"/>
                <w:sz w:val="28"/>
                <w:szCs w:val="28"/>
              </w:rPr>
              <w:t>，</w:t>
            </w:r>
            <w:r w:rsidR="004B7A00" w:rsidRPr="00FE3404">
              <w:rPr>
                <w:rFonts w:ascii="Times New Roman" w:eastAsia="標楷體" w:hAnsi="Times New Roman" w:hint="eastAsia"/>
                <w:sz w:val="28"/>
                <w:szCs w:val="28"/>
              </w:rPr>
              <w:t>與</w:t>
            </w:r>
            <w:r w:rsidR="00504649" w:rsidRPr="00FE3404">
              <w:rPr>
                <w:rFonts w:ascii="Times New Roman" w:eastAsia="標楷體" w:hAnsi="Times New Roman" w:hint="eastAsia"/>
                <w:sz w:val="28"/>
                <w:szCs w:val="28"/>
              </w:rPr>
              <w:t>該</w:t>
            </w:r>
            <w:r w:rsidR="00442B37" w:rsidRPr="00FE3404">
              <w:rPr>
                <w:rFonts w:ascii="Times New Roman" w:eastAsia="標楷體" w:hAnsi="Times New Roman" w:hint="eastAsia"/>
                <w:sz w:val="28"/>
                <w:szCs w:val="28"/>
              </w:rPr>
              <w:t>第三人具備執行</w:t>
            </w:r>
            <w:r w:rsidR="005239B1">
              <w:rPr>
                <w:rFonts w:ascii="Times New Roman" w:eastAsia="標楷體" w:hAnsi="Times New Roman" w:hint="eastAsia"/>
                <w:sz w:val="28"/>
                <w:szCs w:val="28"/>
              </w:rPr>
              <w:t>、</w:t>
            </w:r>
            <w:r w:rsidR="004B7A00" w:rsidRPr="00FE3404">
              <w:rPr>
                <w:rFonts w:ascii="Times New Roman" w:eastAsia="標楷體" w:hAnsi="Times New Roman" w:hint="eastAsia"/>
                <w:sz w:val="28"/>
                <w:szCs w:val="28"/>
              </w:rPr>
              <w:t>配合</w:t>
            </w:r>
            <w:r w:rsidR="00442B37" w:rsidRPr="00FE3404">
              <w:rPr>
                <w:rFonts w:ascii="Times New Roman" w:eastAsia="標楷體" w:hAnsi="Times New Roman" w:hint="eastAsia"/>
                <w:sz w:val="28"/>
                <w:szCs w:val="28"/>
              </w:rPr>
              <w:t>本</w:t>
            </w:r>
            <w:r w:rsidR="004B7A00" w:rsidRPr="00FE3404">
              <w:rPr>
                <w:rFonts w:ascii="Times New Roman" w:eastAsia="標楷體" w:hAnsi="Times New Roman" w:hint="eastAsia"/>
                <w:sz w:val="28"/>
                <w:szCs w:val="28"/>
              </w:rPr>
              <w:t>契約約定</w:t>
            </w:r>
            <w:r w:rsidR="00442B37" w:rsidRPr="00FE3404">
              <w:rPr>
                <w:rFonts w:ascii="Times New Roman" w:eastAsia="標楷體" w:hAnsi="Times New Roman" w:hint="eastAsia"/>
                <w:sz w:val="28"/>
                <w:szCs w:val="28"/>
              </w:rPr>
              <w:t>之能力</w:t>
            </w:r>
            <w:r w:rsidR="004B7A00" w:rsidRPr="00FE3404">
              <w:rPr>
                <w:rFonts w:ascii="Times New Roman" w:eastAsia="標楷體" w:hAnsi="Times New Roman" w:hint="eastAsia"/>
                <w:sz w:val="28"/>
                <w:szCs w:val="28"/>
              </w:rPr>
              <w:t>之</w:t>
            </w:r>
            <w:r w:rsidR="00442B37" w:rsidRPr="00FE3404">
              <w:rPr>
                <w:rFonts w:ascii="Times New Roman" w:eastAsia="標楷體" w:hAnsi="Times New Roman" w:hint="eastAsia"/>
                <w:sz w:val="28"/>
                <w:szCs w:val="28"/>
              </w:rPr>
              <w:t>相關書面資料</w:t>
            </w:r>
            <w:r w:rsidR="00DC0BA0" w:rsidRPr="00FE3404">
              <w:rPr>
                <w:rFonts w:ascii="Times New Roman" w:eastAsia="標楷體" w:hAnsi="Times New Roman" w:hint="eastAsia"/>
                <w:sz w:val="28"/>
                <w:szCs w:val="28"/>
              </w:rPr>
              <w:t>或</w:t>
            </w:r>
            <w:r w:rsidR="00504649" w:rsidRPr="00FE3404">
              <w:rPr>
                <w:rFonts w:ascii="Times New Roman" w:eastAsia="標楷體" w:hAnsi="Times New Roman" w:hint="eastAsia"/>
                <w:sz w:val="28"/>
                <w:szCs w:val="28"/>
              </w:rPr>
              <w:t>該</w:t>
            </w:r>
            <w:r w:rsidR="004B7A00" w:rsidRPr="00FE3404">
              <w:rPr>
                <w:rFonts w:ascii="Times New Roman" w:eastAsia="標楷體" w:hAnsi="Times New Roman" w:hint="eastAsia"/>
                <w:sz w:val="28"/>
                <w:szCs w:val="28"/>
              </w:rPr>
              <w:t>第三人出具之</w:t>
            </w:r>
            <w:r w:rsidR="00DC0BA0" w:rsidRPr="00FE3404">
              <w:rPr>
                <w:rFonts w:ascii="Times New Roman" w:eastAsia="標楷體" w:hAnsi="Times New Roman" w:hint="eastAsia"/>
                <w:sz w:val="28"/>
                <w:szCs w:val="28"/>
              </w:rPr>
              <w:t>聲明書</w:t>
            </w:r>
            <w:r w:rsidRPr="00FE3404">
              <w:rPr>
                <w:rFonts w:ascii="Times New Roman" w:eastAsia="標楷體" w:hAnsi="Times New Roman" w:hint="eastAsia"/>
                <w:sz w:val="28"/>
                <w:szCs w:val="28"/>
              </w:rPr>
              <w:t>。</w:t>
            </w:r>
          </w:p>
          <w:p w14:paraId="4AF16D3B"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廠商應依第</w:t>
            </w:r>
            <w:r w:rsidRPr="00FE3404">
              <w:rPr>
                <w:rFonts w:ascii="Times New Roman" w:eastAsia="標楷體" w:hAnsi="Times New Roman"/>
                <w:sz w:val="28"/>
                <w:szCs w:val="28"/>
              </w:rPr>
              <w:t>1</w:t>
            </w:r>
            <w:r w:rsidRPr="00FE3404">
              <w:rPr>
                <w:rFonts w:ascii="Times New Roman" w:eastAsia="標楷體" w:hAnsi="Times New Roman" w:hint="eastAsia"/>
                <w:sz w:val="28"/>
                <w:szCs w:val="28"/>
              </w:rPr>
              <w:t>條規定限定受</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委託第三人蒐集、處理、利用個人資料之範圍，並對該受</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委託第三人依個資法及經濟部及所屬機關個人資料保護管理要點等相關規定進行適當之監督。受</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委託第三人於委託範圍內蒐集、處理、利用個人資料之行為，視同廠商行為，廠商應負所有責任。</w:t>
            </w:r>
          </w:p>
          <w:p w14:paraId="49D62D83" w14:textId="36579042" w:rsidR="00FB58BC" w:rsidRPr="00FE3404" w:rsidRDefault="00FB58BC"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w:t>
            </w:r>
            <w:r w:rsidR="005F278C" w:rsidRPr="00FE3404">
              <w:rPr>
                <w:rFonts w:ascii="Times New Roman" w:eastAsia="標楷體" w:hAnsi="Times New Roman" w:hint="eastAsia"/>
                <w:sz w:val="28"/>
                <w:szCs w:val="28"/>
              </w:rPr>
              <w:t>與</w:t>
            </w:r>
            <w:r w:rsidR="004B7A00" w:rsidRPr="00FE3404">
              <w:rPr>
                <w:rFonts w:ascii="Times New Roman" w:eastAsia="標楷體" w:hAnsi="Times New Roman" w:hint="eastAsia"/>
                <w:sz w:val="28"/>
                <w:szCs w:val="28"/>
              </w:rPr>
              <w:t>該</w:t>
            </w:r>
            <w:r w:rsidR="005F278C" w:rsidRPr="00FE3404">
              <w:rPr>
                <w:rFonts w:ascii="Times New Roman" w:eastAsia="標楷體" w:hAnsi="Times New Roman" w:hint="eastAsia"/>
                <w:sz w:val="28"/>
                <w:szCs w:val="28"/>
              </w:rPr>
              <w:t>第三人之間</w:t>
            </w:r>
            <w:r w:rsidRPr="00FE3404">
              <w:rPr>
                <w:rFonts w:ascii="Times New Roman" w:eastAsia="標楷體" w:hAnsi="Times New Roman" w:hint="eastAsia"/>
                <w:sz w:val="28"/>
                <w:szCs w:val="28"/>
              </w:rPr>
              <w:t>應</w:t>
            </w:r>
            <w:r w:rsidR="00DC0BA0" w:rsidRPr="00FE3404">
              <w:rPr>
                <w:rFonts w:ascii="Times New Roman" w:eastAsia="標楷體" w:hAnsi="Times New Roman" w:hint="eastAsia"/>
                <w:sz w:val="28"/>
                <w:szCs w:val="28"/>
              </w:rPr>
              <w:t>以契約</w:t>
            </w:r>
            <w:r w:rsidR="005F278C" w:rsidRPr="00FE3404">
              <w:rPr>
                <w:rFonts w:ascii="Times New Roman" w:eastAsia="標楷體" w:hAnsi="Times New Roman" w:hint="eastAsia"/>
                <w:sz w:val="28"/>
                <w:szCs w:val="28"/>
              </w:rPr>
              <w:t>約定，</w:t>
            </w:r>
            <w:r w:rsidR="004B7A00" w:rsidRPr="00FE3404">
              <w:rPr>
                <w:rFonts w:ascii="Times New Roman" w:eastAsia="標楷體" w:hAnsi="Times New Roman" w:hint="eastAsia"/>
                <w:sz w:val="28"/>
                <w:szCs w:val="28"/>
              </w:rPr>
              <w:t>該</w:t>
            </w:r>
            <w:r w:rsidR="005F278C" w:rsidRPr="00FE3404">
              <w:rPr>
                <w:rFonts w:ascii="Times New Roman" w:eastAsia="標楷體" w:hAnsi="Times New Roman" w:hint="eastAsia"/>
                <w:sz w:val="28"/>
                <w:szCs w:val="28"/>
              </w:rPr>
              <w:t>第三人</w:t>
            </w:r>
            <w:r w:rsidR="00DC0BA0" w:rsidRPr="00FE3404">
              <w:rPr>
                <w:rFonts w:ascii="Times New Roman" w:eastAsia="標楷體" w:hAnsi="Times New Roman" w:hint="eastAsia"/>
                <w:sz w:val="28"/>
                <w:szCs w:val="28"/>
              </w:rPr>
              <w:t>應在受</w:t>
            </w:r>
            <w:proofErr w:type="gramStart"/>
            <w:r w:rsidR="00DC0BA0" w:rsidRPr="00FE3404">
              <w:rPr>
                <w:rFonts w:ascii="Times New Roman" w:eastAsia="標楷體" w:hAnsi="Times New Roman" w:hint="eastAsia"/>
                <w:sz w:val="28"/>
                <w:szCs w:val="28"/>
              </w:rPr>
              <w:t>複</w:t>
            </w:r>
            <w:proofErr w:type="gramEnd"/>
            <w:r w:rsidR="00DC0BA0" w:rsidRPr="00FE3404">
              <w:rPr>
                <w:rFonts w:ascii="Times New Roman" w:eastAsia="標楷體" w:hAnsi="Times New Roman" w:hint="eastAsia"/>
                <w:sz w:val="28"/>
                <w:szCs w:val="28"/>
              </w:rPr>
              <w:t>委託之範圍內</w:t>
            </w:r>
            <w:r w:rsidR="005F278C" w:rsidRPr="00FE3404">
              <w:rPr>
                <w:rFonts w:ascii="Times New Roman" w:eastAsia="標楷體" w:hAnsi="Times New Roman" w:hint="eastAsia"/>
                <w:sz w:val="28"/>
                <w:szCs w:val="28"/>
              </w:rPr>
              <w:t>負擔</w:t>
            </w:r>
            <w:r w:rsidR="004B7A00" w:rsidRPr="00FE3404">
              <w:rPr>
                <w:rFonts w:ascii="Times New Roman" w:eastAsia="標楷體" w:hAnsi="Times New Roman" w:hint="eastAsia"/>
                <w:sz w:val="28"/>
                <w:szCs w:val="28"/>
              </w:rPr>
              <w:t>與</w:t>
            </w:r>
            <w:r w:rsidR="00722F12" w:rsidRPr="00FE3404">
              <w:rPr>
                <w:rFonts w:ascii="Times New Roman" w:eastAsia="標楷體" w:hAnsi="Times New Roman" w:hint="eastAsia"/>
                <w:sz w:val="28"/>
                <w:szCs w:val="28"/>
              </w:rPr>
              <w:t>廠商</w:t>
            </w:r>
            <w:r w:rsidR="004B7A00" w:rsidRPr="00FE3404">
              <w:rPr>
                <w:rFonts w:ascii="Times New Roman" w:eastAsia="標楷體" w:hAnsi="Times New Roman" w:hint="eastAsia"/>
                <w:sz w:val="28"/>
                <w:szCs w:val="28"/>
              </w:rPr>
              <w:t>相同之</w:t>
            </w:r>
            <w:r w:rsidR="005F278C" w:rsidRPr="00FE3404">
              <w:rPr>
                <w:rFonts w:ascii="Times New Roman" w:eastAsia="標楷體" w:hAnsi="Times New Roman" w:hint="eastAsia"/>
                <w:sz w:val="28"/>
                <w:szCs w:val="28"/>
              </w:rPr>
              <w:t>本</w:t>
            </w:r>
            <w:r w:rsidR="004B7A00" w:rsidRPr="00FE3404">
              <w:rPr>
                <w:rFonts w:ascii="Times New Roman" w:eastAsia="標楷體" w:hAnsi="Times New Roman" w:hint="eastAsia"/>
                <w:sz w:val="28"/>
                <w:szCs w:val="28"/>
              </w:rPr>
              <w:t>契約</w:t>
            </w:r>
            <w:r w:rsidR="005F278C" w:rsidRPr="00FE3404">
              <w:rPr>
                <w:rFonts w:ascii="Times New Roman" w:eastAsia="標楷體" w:hAnsi="Times New Roman" w:hint="eastAsia"/>
                <w:sz w:val="28"/>
                <w:szCs w:val="28"/>
              </w:rPr>
              <w:t>下之廠商義務與責任，機關並得直接對</w:t>
            </w:r>
            <w:r w:rsidR="004B7A00" w:rsidRPr="00FE3404">
              <w:rPr>
                <w:rFonts w:ascii="Times New Roman" w:eastAsia="標楷體" w:hAnsi="Times New Roman" w:hint="eastAsia"/>
                <w:sz w:val="28"/>
                <w:szCs w:val="28"/>
              </w:rPr>
              <w:t>該</w:t>
            </w:r>
            <w:r w:rsidR="005F278C" w:rsidRPr="00FE3404">
              <w:rPr>
                <w:rFonts w:ascii="Times New Roman" w:eastAsia="標楷體" w:hAnsi="Times New Roman" w:hint="eastAsia"/>
                <w:sz w:val="28"/>
                <w:szCs w:val="28"/>
              </w:rPr>
              <w:t>第三人進行查核或要求改正。</w:t>
            </w:r>
          </w:p>
          <w:p w14:paraId="195E3967" w14:textId="7EFA297F" w:rsidR="00DC0BA0" w:rsidRPr="00FE3404" w:rsidRDefault="00DC0BA0"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廠商並應確保</w:t>
            </w:r>
            <w:r w:rsidR="004B7A00" w:rsidRPr="00FE3404">
              <w:rPr>
                <w:rFonts w:ascii="Times New Roman" w:eastAsia="標楷體" w:hAnsi="Times New Roman" w:hint="eastAsia"/>
                <w:sz w:val="28"/>
                <w:szCs w:val="28"/>
              </w:rPr>
              <w:t>該</w:t>
            </w:r>
            <w:r w:rsidRPr="00FE3404">
              <w:rPr>
                <w:rFonts w:ascii="Times New Roman" w:eastAsia="標楷體" w:hAnsi="Times New Roman" w:hint="eastAsia"/>
                <w:sz w:val="28"/>
                <w:szCs w:val="28"/>
              </w:rPr>
              <w:t>第三人，於受託執行業務期間屆滿或經機關要求時，將因履行</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委託業務而取得之個人資料及檔案全數返還予廠商或機關，其備份應全數銷毀刪除，不得以任何形式自行留存、保留存取權限或提供予其他第三人利用；並提供</w:t>
            </w:r>
            <w:r w:rsidR="004B7A00" w:rsidRPr="00FE3404">
              <w:rPr>
                <w:rFonts w:ascii="Times New Roman" w:eastAsia="標楷體" w:hAnsi="Times New Roman" w:hint="eastAsia"/>
                <w:sz w:val="28"/>
                <w:szCs w:val="28"/>
              </w:rPr>
              <w:t>該</w:t>
            </w:r>
            <w:r w:rsidRPr="00FE3404">
              <w:rPr>
                <w:rFonts w:ascii="Times New Roman" w:eastAsia="標楷體" w:hAnsi="Times New Roman" w:hint="eastAsia"/>
                <w:sz w:val="28"/>
                <w:szCs w:val="28"/>
              </w:rPr>
              <w:t>第三人刪除、銷毀或返還個人資料之時間、方式、地點等紀錄</w:t>
            </w:r>
            <w:r w:rsidR="00B936D0" w:rsidRPr="00FE3404">
              <w:rPr>
                <w:rFonts w:ascii="Times New Roman" w:eastAsia="標楷體" w:hAnsi="Times New Roman" w:hint="eastAsia"/>
                <w:sz w:val="28"/>
                <w:szCs w:val="28"/>
              </w:rPr>
              <w:t>或證明</w:t>
            </w:r>
            <w:r w:rsidRPr="00FE3404">
              <w:rPr>
                <w:rFonts w:ascii="Times New Roman" w:eastAsia="標楷體" w:hAnsi="Times New Roman" w:hint="eastAsia"/>
                <w:sz w:val="28"/>
                <w:szCs w:val="28"/>
              </w:rPr>
              <w:t>。</w:t>
            </w:r>
          </w:p>
          <w:p w14:paraId="14619C6D" w14:textId="062FB0E8" w:rsidR="000E635C" w:rsidRPr="00FE3404" w:rsidRDefault="000E635C"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w:t>
            </w:r>
            <w:r w:rsidR="009D2F9E" w:rsidRPr="00FE3404">
              <w:rPr>
                <w:rFonts w:ascii="Times New Roman" w:eastAsia="標楷體" w:hAnsi="Times New Roman" w:hint="eastAsia"/>
                <w:sz w:val="28"/>
                <w:szCs w:val="28"/>
              </w:rPr>
              <w:t>如需</w:t>
            </w:r>
            <w:r w:rsidRPr="00FE3404">
              <w:rPr>
                <w:rFonts w:ascii="Times New Roman" w:eastAsia="標楷體" w:hAnsi="Times New Roman" w:hint="eastAsia"/>
                <w:sz w:val="28"/>
                <w:szCs w:val="28"/>
              </w:rPr>
              <w:t>將個人資料儲存或備份於</w:t>
            </w:r>
            <w:r w:rsidR="00E11FD0">
              <w:rPr>
                <w:rFonts w:ascii="Times New Roman" w:eastAsia="標楷體" w:hAnsi="Times New Roman" w:hint="eastAsia"/>
                <w:sz w:val="28"/>
                <w:szCs w:val="28"/>
              </w:rPr>
              <w:t>第三人之</w:t>
            </w:r>
            <w:r w:rsidRPr="00FE3404">
              <w:rPr>
                <w:rFonts w:ascii="Times New Roman" w:eastAsia="標楷體" w:hAnsi="Times New Roman" w:hint="eastAsia"/>
                <w:sz w:val="28"/>
                <w:szCs w:val="28"/>
              </w:rPr>
              <w:t>雲端平台，</w:t>
            </w:r>
            <w:r w:rsidR="008252A3">
              <w:rPr>
                <w:rFonts w:ascii="Times New Roman" w:eastAsia="標楷體" w:hAnsi="Times New Roman" w:hint="eastAsia"/>
                <w:sz w:val="28"/>
                <w:szCs w:val="28"/>
              </w:rPr>
              <w:t>亦</w:t>
            </w:r>
            <w:r w:rsidRPr="00FE3404">
              <w:rPr>
                <w:rFonts w:ascii="Times New Roman" w:eastAsia="標楷體" w:hAnsi="Times New Roman" w:hint="eastAsia"/>
                <w:sz w:val="28"/>
                <w:szCs w:val="28"/>
              </w:rPr>
              <w:t>為本契約所約定之</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委託，除依</w:t>
            </w:r>
            <w:r w:rsidR="008252A3">
              <w:rPr>
                <w:rFonts w:ascii="Times New Roman" w:eastAsia="標楷體" w:hAnsi="Times New Roman" w:hint="eastAsia"/>
                <w:sz w:val="28"/>
                <w:szCs w:val="28"/>
              </w:rPr>
              <w:t>前</w:t>
            </w:r>
            <w:r w:rsidRPr="00FE3404">
              <w:rPr>
                <w:rFonts w:ascii="Times New Roman" w:eastAsia="標楷體" w:hAnsi="Times New Roman"/>
                <w:sz w:val="28"/>
                <w:szCs w:val="28"/>
              </w:rPr>
              <w:t>4</w:t>
            </w:r>
            <w:r w:rsidRPr="00FE3404">
              <w:rPr>
                <w:rFonts w:ascii="Times New Roman" w:eastAsia="標楷體" w:hAnsi="Times New Roman" w:hint="eastAsia"/>
                <w:sz w:val="28"/>
                <w:szCs w:val="28"/>
              </w:rPr>
              <w:t>項之約定辦理外，廠商於取得機關</w:t>
            </w:r>
            <w:r w:rsidRPr="00FE3404">
              <w:rPr>
                <w:rFonts w:ascii="Times New Roman" w:eastAsia="標楷體" w:hAnsi="Times New Roman" w:hint="eastAsia"/>
                <w:sz w:val="28"/>
                <w:szCs w:val="28"/>
              </w:rPr>
              <w:lastRenderedPageBreak/>
              <w:t>書面同意前</w:t>
            </w:r>
            <w:r w:rsidR="008252A3">
              <w:rPr>
                <w:rFonts w:ascii="Times New Roman" w:eastAsia="標楷體" w:hAnsi="Times New Roman" w:hint="eastAsia"/>
                <w:sz w:val="28"/>
                <w:szCs w:val="28"/>
              </w:rPr>
              <w:t>，除第</w:t>
            </w:r>
            <w:r w:rsidR="008252A3">
              <w:rPr>
                <w:rFonts w:ascii="Times New Roman" w:eastAsia="標楷體" w:hAnsi="Times New Roman" w:hint="eastAsia"/>
                <w:sz w:val="28"/>
                <w:szCs w:val="28"/>
              </w:rPr>
              <w:t>1</w:t>
            </w:r>
            <w:r w:rsidR="008252A3">
              <w:rPr>
                <w:rFonts w:ascii="Times New Roman" w:eastAsia="標楷體" w:hAnsi="Times New Roman" w:hint="eastAsia"/>
                <w:sz w:val="28"/>
                <w:szCs w:val="28"/>
              </w:rPr>
              <w:t>項文件外，</w:t>
            </w:r>
            <w:r w:rsidRPr="00FE3404">
              <w:rPr>
                <w:rFonts w:ascii="Times New Roman" w:eastAsia="標楷體" w:hAnsi="Times New Roman" w:hint="eastAsia"/>
                <w:sz w:val="28"/>
                <w:szCs w:val="28"/>
              </w:rPr>
              <w:t>應</w:t>
            </w:r>
            <w:r w:rsidR="008252A3">
              <w:rPr>
                <w:rFonts w:ascii="Times New Roman" w:eastAsia="標楷體" w:hAnsi="Times New Roman" w:hint="eastAsia"/>
                <w:sz w:val="28"/>
                <w:szCs w:val="28"/>
              </w:rPr>
              <w:t>另提供</w:t>
            </w:r>
            <w:r w:rsidRPr="00FE3404">
              <w:rPr>
                <w:rFonts w:ascii="Times New Roman" w:eastAsia="標楷體" w:hAnsi="Times New Roman" w:hint="eastAsia"/>
                <w:sz w:val="28"/>
                <w:szCs w:val="28"/>
              </w:rPr>
              <w:t>評估個人資料之敏感性、儲存或備份於雲端平台之必要性、雲端平台服務之安全性、雲端平台服務業者是否可以配合刪除個人資料等事項</w:t>
            </w:r>
            <w:r w:rsidR="008252A3">
              <w:rPr>
                <w:rFonts w:ascii="Times New Roman" w:eastAsia="標楷體" w:hAnsi="Times New Roman" w:hint="eastAsia"/>
                <w:sz w:val="28"/>
                <w:szCs w:val="28"/>
              </w:rPr>
              <w:t>之</w:t>
            </w:r>
            <w:r w:rsidRPr="00FE3404">
              <w:rPr>
                <w:rFonts w:ascii="Times New Roman" w:eastAsia="標楷體" w:hAnsi="Times New Roman" w:hint="eastAsia"/>
                <w:sz w:val="28"/>
                <w:szCs w:val="28"/>
              </w:rPr>
              <w:t>書面報告</w:t>
            </w:r>
            <w:r w:rsidR="00CC234B" w:rsidRPr="00FE3404">
              <w:rPr>
                <w:rFonts w:ascii="Times New Roman" w:eastAsia="標楷體" w:hAnsi="Times New Roman" w:hint="eastAsia"/>
                <w:sz w:val="28"/>
                <w:szCs w:val="28"/>
              </w:rPr>
              <w:t>。</w:t>
            </w:r>
          </w:p>
          <w:p w14:paraId="2AF86027" w14:textId="33DD2A31" w:rsidR="009D2F9E" w:rsidRPr="00FE3404" w:rsidRDefault="00D16D63" w:rsidP="00FE3404">
            <w:pPr>
              <w:spacing w:line="360" w:lineRule="exact"/>
              <w:jc w:val="both"/>
              <w:rPr>
                <w:rFonts w:ascii="Times New Roman" w:eastAsia="標楷體" w:hAnsi="Times New Roman"/>
                <w:sz w:val="28"/>
                <w:szCs w:val="28"/>
              </w:rPr>
            </w:pPr>
            <w:r>
              <w:rPr>
                <w:rFonts w:ascii="Times New Roman" w:eastAsia="標楷體" w:hAnsi="Times New Roman" w:hint="eastAsia"/>
                <w:sz w:val="28"/>
                <w:szCs w:val="28"/>
              </w:rPr>
              <w:t>廠商</w:t>
            </w:r>
            <w:r w:rsidR="009D2F9E" w:rsidRPr="00FE3404">
              <w:rPr>
                <w:rFonts w:ascii="Times New Roman" w:eastAsia="標楷體" w:hAnsi="Times New Roman" w:hint="eastAsia"/>
                <w:sz w:val="28"/>
                <w:szCs w:val="28"/>
              </w:rPr>
              <w:t>委由</w:t>
            </w:r>
            <w:r w:rsidR="00B936D0" w:rsidRPr="00FE3404">
              <w:rPr>
                <w:rFonts w:ascii="Times New Roman" w:eastAsia="標楷體" w:hAnsi="Times New Roman" w:hint="eastAsia"/>
                <w:sz w:val="28"/>
                <w:szCs w:val="28"/>
              </w:rPr>
              <w:t>雲端平台服務業者</w:t>
            </w:r>
            <w:r w:rsidR="009D2F9E" w:rsidRPr="00FE3404">
              <w:rPr>
                <w:rFonts w:ascii="Times New Roman" w:eastAsia="標楷體" w:hAnsi="Times New Roman" w:hint="eastAsia"/>
                <w:sz w:val="28"/>
                <w:szCs w:val="28"/>
              </w:rPr>
              <w:t>提供雲端平台以履行契約時，</w:t>
            </w:r>
            <w:r w:rsidR="000E635C" w:rsidRPr="00FE3404">
              <w:rPr>
                <w:rFonts w:ascii="Times New Roman" w:eastAsia="標楷體" w:hAnsi="Times New Roman" w:hint="eastAsia"/>
                <w:sz w:val="28"/>
                <w:szCs w:val="28"/>
              </w:rPr>
              <w:t>機關得指示廠商</w:t>
            </w:r>
            <w:r w:rsidR="009D2F9E" w:rsidRPr="00FE3404">
              <w:rPr>
                <w:rFonts w:ascii="Times New Roman" w:eastAsia="標楷體" w:hAnsi="Times New Roman" w:hint="eastAsia"/>
                <w:sz w:val="28"/>
                <w:szCs w:val="28"/>
              </w:rPr>
              <w:t>另行</w:t>
            </w:r>
            <w:r w:rsidR="00B936D0" w:rsidRPr="00FE3404">
              <w:rPr>
                <w:rFonts w:ascii="Times New Roman" w:eastAsia="標楷體" w:hAnsi="Times New Roman" w:hint="eastAsia"/>
                <w:sz w:val="28"/>
                <w:szCs w:val="28"/>
              </w:rPr>
              <w:t>與該雲端平台服務業者</w:t>
            </w:r>
            <w:r w:rsidR="009D2F9E" w:rsidRPr="00FE3404">
              <w:rPr>
                <w:rFonts w:ascii="Times New Roman" w:eastAsia="標楷體" w:hAnsi="Times New Roman" w:hint="eastAsia"/>
                <w:sz w:val="28"/>
                <w:szCs w:val="28"/>
              </w:rPr>
              <w:t>約定安全維護措施，</w:t>
            </w:r>
            <w:r w:rsidR="00B936D0" w:rsidRPr="00FE3404">
              <w:rPr>
                <w:rFonts w:ascii="Times New Roman" w:eastAsia="標楷體" w:hAnsi="Times New Roman" w:hint="eastAsia"/>
                <w:sz w:val="28"/>
                <w:szCs w:val="28"/>
              </w:rPr>
              <w:t>例如</w:t>
            </w:r>
            <w:r w:rsidR="009D2F9E" w:rsidRPr="00FE3404">
              <w:rPr>
                <w:rFonts w:ascii="Times New Roman" w:eastAsia="標楷體" w:hAnsi="Times New Roman" w:hint="eastAsia"/>
                <w:sz w:val="28"/>
                <w:szCs w:val="28"/>
              </w:rPr>
              <w:t>資料備援機制</w:t>
            </w:r>
            <w:r w:rsidR="00B936D0" w:rsidRPr="00FE3404">
              <w:rPr>
                <w:rFonts w:ascii="Times New Roman" w:eastAsia="標楷體" w:hAnsi="Times New Roman" w:hint="eastAsia"/>
                <w:sz w:val="28"/>
                <w:szCs w:val="28"/>
              </w:rPr>
              <w:t>等</w:t>
            </w:r>
            <w:r w:rsidR="009D2F9E" w:rsidRPr="00FE3404">
              <w:rPr>
                <w:rFonts w:ascii="Times New Roman" w:eastAsia="標楷體" w:hAnsi="Times New Roman" w:hint="eastAsia"/>
                <w:sz w:val="28"/>
                <w:szCs w:val="28"/>
              </w:rPr>
              <w:t>。</w:t>
            </w:r>
          </w:p>
          <w:p w14:paraId="158D8B57" w14:textId="77777777" w:rsidR="009D2F9E" w:rsidRPr="00FE3404" w:rsidRDefault="009D2F9E" w:rsidP="00FE3404">
            <w:pPr>
              <w:spacing w:line="360" w:lineRule="exact"/>
              <w:ind w:leftChars="14" w:left="314" w:hangingChars="100" w:hanging="280"/>
              <w:jc w:val="both"/>
              <w:rPr>
                <w:rFonts w:ascii="Times New Roman" w:eastAsia="標楷體" w:hAnsi="Times New Roman"/>
                <w:sz w:val="28"/>
                <w:szCs w:val="28"/>
              </w:rPr>
            </w:pPr>
            <w:r w:rsidRPr="00FE3404">
              <w:rPr>
                <w:rFonts w:ascii="標楷體" w:eastAsia="標楷體" w:hAnsi="標楷體" w:hint="eastAsia"/>
                <w:sz w:val="28"/>
                <w:szCs w:val="28"/>
              </w:rPr>
              <w:t>□</w:t>
            </w:r>
            <w:r w:rsidRPr="00FE3404">
              <w:rPr>
                <w:rFonts w:ascii="Times New Roman" w:eastAsia="標楷體" w:hAnsi="Times New Roman" w:hint="eastAsia"/>
                <w:sz w:val="28"/>
                <w:szCs w:val="28"/>
              </w:rPr>
              <w:t>廠商執行本契約，就涉及蒐集、處理或利用個人資料或檔案之業務，不得</w:t>
            </w:r>
            <w:proofErr w:type="gramStart"/>
            <w:r w:rsidRPr="00FE3404">
              <w:rPr>
                <w:rFonts w:ascii="Times New Roman" w:eastAsia="標楷體" w:hAnsi="Times New Roman" w:hint="eastAsia"/>
                <w:sz w:val="28"/>
                <w:szCs w:val="28"/>
              </w:rPr>
              <w:t>複</w:t>
            </w:r>
            <w:proofErr w:type="gramEnd"/>
            <w:r w:rsidRPr="00FE3404">
              <w:rPr>
                <w:rFonts w:ascii="Times New Roman" w:eastAsia="標楷體" w:hAnsi="Times New Roman" w:hint="eastAsia"/>
                <w:sz w:val="28"/>
                <w:szCs w:val="28"/>
              </w:rPr>
              <w:t>委託第三人執行。</w:t>
            </w:r>
          </w:p>
          <w:p w14:paraId="722753E8"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5C74562E" w14:textId="77777777" w:rsidTr="00FE3404">
        <w:tc>
          <w:tcPr>
            <w:tcW w:w="1277" w:type="dxa"/>
          </w:tcPr>
          <w:p w14:paraId="2620C398"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lastRenderedPageBreak/>
              <w:t>第</w:t>
            </w:r>
            <w:r w:rsidRPr="00FE3404">
              <w:rPr>
                <w:rFonts w:ascii="標楷體" w:eastAsia="標楷體" w:hAnsi="標楷體"/>
                <w:sz w:val="28"/>
                <w:szCs w:val="28"/>
              </w:rPr>
              <w:t>4條</w:t>
            </w:r>
          </w:p>
        </w:tc>
        <w:tc>
          <w:tcPr>
            <w:tcW w:w="7972" w:type="dxa"/>
          </w:tcPr>
          <w:p w14:paraId="51FC707D"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當事人權利行使時之義務</w:t>
            </w:r>
          </w:p>
        </w:tc>
      </w:tr>
      <w:tr w:rsidR="009D2F9E" w:rsidRPr="00A24A52" w14:paraId="051E9937" w14:textId="77777777" w:rsidTr="00FE3404">
        <w:tc>
          <w:tcPr>
            <w:tcW w:w="1277" w:type="dxa"/>
          </w:tcPr>
          <w:p w14:paraId="761B1CB1"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0928A76B" w14:textId="77777777"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機關若受理當事人依個資法第</w:t>
            </w:r>
            <w:r w:rsidRPr="00FE3404">
              <w:rPr>
                <w:rFonts w:ascii="Times New Roman" w:eastAsia="標楷體" w:hAnsi="Times New Roman"/>
                <w:sz w:val="28"/>
                <w:szCs w:val="28"/>
              </w:rPr>
              <w:t>3</w:t>
            </w:r>
            <w:r w:rsidRPr="00FE3404">
              <w:rPr>
                <w:rFonts w:ascii="Times New Roman" w:eastAsia="標楷體" w:hAnsi="Times New Roman" w:hint="eastAsia"/>
                <w:sz w:val="28"/>
                <w:szCs w:val="28"/>
              </w:rPr>
              <w:t>條規定行使當事人權利時，廠商應於機關指定期限內，配合提供必要資料或說明；當事人若</w:t>
            </w:r>
            <w:proofErr w:type="gramStart"/>
            <w:r w:rsidRPr="00FE3404">
              <w:rPr>
                <w:rFonts w:ascii="Times New Roman" w:eastAsia="標楷體" w:hAnsi="Times New Roman" w:hint="eastAsia"/>
                <w:sz w:val="28"/>
                <w:szCs w:val="28"/>
              </w:rPr>
              <w:t>逕</w:t>
            </w:r>
            <w:proofErr w:type="gramEnd"/>
            <w:r w:rsidRPr="00FE3404">
              <w:rPr>
                <w:rFonts w:ascii="Times New Roman" w:eastAsia="標楷體" w:hAnsi="Times New Roman" w:hint="eastAsia"/>
                <w:sz w:val="28"/>
                <w:szCs w:val="28"/>
              </w:rPr>
              <w:t>向廠商及其受託人行使個資法第</w:t>
            </w:r>
            <w:r w:rsidRPr="00FE3404">
              <w:rPr>
                <w:rFonts w:ascii="Times New Roman" w:eastAsia="標楷體" w:hAnsi="Times New Roman"/>
                <w:sz w:val="28"/>
                <w:szCs w:val="28"/>
              </w:rPr>
              <w:t>3</w:t>
            </w:r>
            <w:r w:rsidRPr="00FE3404">
              <w:rPr>
                <w:rFonts w:ascii="Times New Roman" w:eastAsia="標楷體" w:hAnsi="Times New Roman" w:hint="eastAsia"/>
                <w:sz w:val="28"/>
                <w:szCs w:val="28"/>
              </w:rPr>
              <w:t>條所定權利者，廠商及其受託人應依相關規定予以答覆，於有疑義時應通知機關協助處理，並留存所有紀錄以供機關查核。</w:t>
            </w:r>
          </w:p>
          <w:p w14:paraId="77AB63BF"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57DCEF6E" w14:textId="77777777" w:rsidTr="00FE3404">
        <w:tc>
          <w:tcPr>
            <w:tcW w:w="1277" w:type="dxa"/>
          </w:tcPr>
          <w:p w14:paraId="01E88C28"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5條</w:t>
            </w:r>
          </w:p>
        </w:tc>
        <w:tc>
          <w:tcPr>
            <w:tcW w:w="7972" w:type="dxa"/>
          </w:tcPr>
          <w:p w14:paraId="51557E59"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配合義務</w:t>
            </w:r>
          </w:p>
        </w:tc>
      </w:tr>
      <w:tr w:rsidR="009D2F9E" w:rsidRPr="00A24A52" w14:paraId="768AEC70" w14:textId="77777777" w:rsidTr="00FE3404">
        <w:tc>
          <w:tcPr>
            <w:tcW w:w="1277" w:type="dxa"/>
          </w:tcPr>
          <w:p w14:paraId="51DA2A4C"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39958F8F" w14:textId="6F6671C7"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廠商依個資法第</w:t>
            </w:r>
            <w:r w:rsidRPr="00FE3404">
              <w:rPr>
                <w:rFonts w:ascii="Times New Roman" w:eastAsia="標楷體" w:hAnsi="Times New Roman"/>
                <w:sz w:val="28"/>
                <w:szCs w:val="28"/>
              </w:rPr>
              <w:t>15</w:t>
            </w:r>
            <w:r w:rsidRPr="00FE3404">
              <w:rPr>
                <w:rFonts w:ascii="Times New Roman" w:eastAsia="標楷體" w:hAnsi="Times New Roman" w:hint="eastAsia"/>
                <w:sz w:val="28"/>
                <w:szCs w:val="28"/>
              </w:rPr>
              <w:t>條第</w:t>
            </w:r>
            <w:r w:rsidRPr="00FE3404">
              <w:rPr>
                <w:rFonts w:ascii="Times New Roman" w:eastAsia="標楷體" w:hAnsi="Times New Roman"/>
                <w:sz w:val="28"/>
                <w:szCs w:val="28"/>
              </w:rPr>
              <w:t>2</w:t>
            </w:r>
            <w:r w:rsidRPr="00FE3404">
              <w:rPr>
                <w:rFonts w:ascii="Times New Roman" w:eastAsia="標楷體" w:hAnsi="Times New Roman" w:hint="eastAsia"/>
                <w:sz w:val="28"/>
                <w:szCs w:val="28"/>
              </w:rPr>
              <w:t>款或第</w:t>
            </w:r>
            <w:r w:rsidRPr="00FE3404">
              <w:rPr>
                <w:rFonts w:ascii="Times New Roman" w:eastAsia="標楷體" w:hAnsi="Times New Roman"/>
                <w:sz w:val="28"/>
                <w:szCs w:val="28"/>
              </w:rPr>
              <w:t>16</w:t>
            </w:r>
            <w:r w:rsidRPr="00FE3404">
              <w:rPr>
                <w:rFonts w:ascii="Times New Roman" w:eastAsia="標楷體" w:hAnsi="Times New Roman" w:hint="eastAsia"/>
                <w:sz w:val="28"/>
                <w:szCs w:val="28"/>
              </w:rPr>
              <w:t>條但書第</w:t>
            </w:r>
            <w:r w:rsidRPr="00FE3404">
              <w:rPr>
                <w:rFonts w:ascii="Times New Roman" w:eastAsia="標楷體" w:hAnsi="Times New Roman"/>
                <w:sz w:val="28"/>
                <w:szCs w:val="28"/>
              </w:rPr>
              <w:t>7</w:t>
            </w:r>
            <w:r w:rsidRPr="00FE3404">
              <w:rPr>
                <w:rFonts w:ascii="Times New Roman" w:eastAsia="標楷體" w:hAnsi="Times New Roman" w:hint="eastAsia"/>
                <w:sz w:val="28"/>
                <w:szCs w:val="28"/>
              </w:rPr>
              <w:t>款規定，經當事人同意而為蒐集或特定目的外利用時，就該同意內容與取得方式應事先送交機關審查。廠商依個資法第</w:t>
            </w:r>
            <w:r w:rsidRPr="00FE3404">
              <w:rPr>
                <w:rFonts w:ascii="Times New Roman" w:eastAsia="標楷體" w:hAnsi="Times New Roman"/>
                <w:sz w:val="28"/>
                <w:szCs w:val="28"/>
              </w:rPr>
              <w:t>6</w:t>
            </w:r>
            <w:r w:rsidRPr="00FE3404">
              <w:rPr>
                <w:rFonts w:ascii="Times New Roman" w:eastAsia="標楷體" w:hAnsi="Times New Roman" w:hint="eastAsia"/>
                <w:sz w:val="28"/>
                <w:szCs w:val="28"/>
              </w:rPr>
              <w:t>條第</w:t>
            </w:r>
            <w:r w:rsidRPr="00FE3404">
              <w:rPr>
                <w:rFonts w:ascii="Times New Roman" w:eastAsia="標楷體" w:hAnsi="Times New Roman"/>
                <w:sz w:val="28"/>
                <w:szCs w:val="28"/>
              </w:rPr>
              <w:t>1</w:t>
            </w:r>
            <w:r w:rsidRPr="00FE3404">
              <w:rPr>
                <w:rFonts w:ascii="Times New Roman" w:eastAsia="標楷體" w:hAnsi="Times New Roman" w:hint="eastAsia"/>
                <w:sz w:val="28"/>
                <w:szCs w:val="28"/>
              </w:rPr>
              <w:t>項第</w:t>
            </w:r>
            <w:r w:rsidRPr="00FE3404">
              <w:rPr>
                <w:rFonts w:ascii="Times New Roman" w:eastAsia="標楷體" w:hAnsi="Times New Roman"/>
                <w:sz w:val="28"/>
                <w:szCs w:val="28"/>
              </w:rPr>
              <w:t>6</w:t>
            </w:r>
            <w:r w:rsidRPr="00FE3404">
              <w:rPr>
                <w:rFonts w:ascii="Times New Roman" w:eastAsia="標楷體" w:hAnsi="Times New Roman" w:hint="eastAsia"/>
                <w:sz w:val="28"/>
                <w:szCs w:val="28"/>
              </w:rPr>
              <w:t>款規定，經當事人書面同意而為蒐集、處理及利用者，亦同。</w:t>
            </w:r>
          </w:p>
          <w:p w14:paraId="39B134A5" w14:textId="12223B2B"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機關於本契約期間內，得要求廠商提供或說明涉及個人資料業務之處理流程相關資料</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包括但不限於所蒐集之個人資料檔案、個人資料檔案保有之依據及特定目的、個人資料之類別等相關資訊及其蒐集、處理、利用等相關資料</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，廠商不得拒絕。</w:t>
            </w:r>
          </w:p>
          <w:p w14:paraId="3F878F7A" w14:textId="77777777" w:rsidR="009D2F9E" w:rsidRDefault="002D105D" w:rsidP="00E11FD0">
            <w:pPr>
              <w:spacing w:line="360" w:lineRule="exact"/>
              <w:ind w:left="316" w:hangingChars="113" w:hanging="316"/>
              <w:jc w:val="both"/>
              <w:rPr>
                <w:rFonts w:ascii="標楷體" w:eastAsia="標楷體" w:hAnsi="標楷體"/>
                <w:sz w:val="28"/>
                <w:szCs w:val="28"/>
              </w:rPr>
            </w:pPr>
            <w:r w:rsidRPr="002D105D">
              <w:rPr>
                <w:rFonts w:ascii="標楷體" w:eastAsia="標楷體" w:hAnsi="標楷體" w:hint="eastAsia"/>
                <w:sz w:val="28"/>
                <w:szCs w:val="28"/>
              </w:rPr>
              <w:t>□廠商應於簽約後1個月內參考機關個人資料保護相關規範，訂定「個人資料保護專案計畫書」送機關備查，計畫書中應包含個資法令及機關要求之安全維護事項，如資料安全、設備安全及人員安全管理、訓練宣導、事故預防及通報應變機制、內部稽核等內容。若有變更計畫內容，</w:t>
            </w:r>
            <w:proofErr w:type="gramStart"/>
            <w:r w:rsidRPr="002D105D">
              <w:rPr>
                <w:rFonts w:ascii="標楷體" w:eastAsia="標楷體" w:hAnsi="標楷體" w:hint="eastAsia"/>
                <w:sz w:val="28"/>
                <w:szCs w:val="28"/>
              </w:rPr>
              <w:t>應函送</w:t>
            </w:r>
            <w:proofErr w:type="gramEnd"/>
            <w:r w:rsidRPr="002D105D">
              <w:rPr>
                <w:rFonts w:ascii="標楷體" w:eastAsia="標楷體" w:hAnsi="標楷體" w:hint="eastAsia"/>
                <w:sz w:val="28"/>
                <w:szCs w:val="28"/>
              </w:rPr>
              <w:t>機關備查。</w:t>
            </w:r>
          </w:p>
          <w:p w14:paraId="5E3D73A8" w14:textId="59A8E5DF" w:rsidR="002D105D" w:rsidRPr="00FE3404" w:rsidRDefault="002D105D" w:rsidP="00FE3404">
            <w:pPr>
              <w:spacing w:line="360" w:lineRule="exact"/>
              <w:jc w:val="both"/>
              <w:rPr>
                <w:rFonts w:ascii="標楷體" w:eastAsia="標楷體" w:hAnsi="標楷體"/>
                <w:sz w:val="28"/>
                <w:szCs w:val="28"/>
              </w:rPr>
            </w:pPr>
          </w:p>
        </w:tc>
      </w:tr>
      <w:tr w:rsidR="009D2F9E" w:rsidRPr="00A24A52" w14:paraId="7C2C0B6C" w14:textId="77777777" w:rsidTr="00FE3404">
        <w:tc>
          <w:tcPr>
            <w:tcW w:w="1277" w:type="dxa"/>
          </w:tcPr>
          <w:p w14:paraId="4A9D80EB"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6條</w:t>
            </w:r>
          </w:p>
        </w:tc>
        <w:tc>
          <w:tcPr>
            <w:tcW w:w="7972" w:type="dxa"/>
          </w:tcPr>
          <w:p w14:paraId="17679782"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緊急事故通知義務</w:t>
            </w:r>
          </w:p>
        </w:tc>
      </w:tr>
      <w:tr w:rsidR="009D2F9E" w:rsidRPr="00A24A52" w14:paraId="2F696A08" w14:textId="77777777" w:rsidTr="00FE3404">
        <w:tc>
          <w:tcPr>
            <w:tcW w:w="1277" w:type="dxa"/>
          </w:tcPr>
          <w:p w14:paraId="40BF2D17"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013192C4" w14:textId="1E2E8DEE"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廠商有因執行本契約，致個人資料被竊取、洩漏、竄改或其他侵害之情形時，於發現後，應立即通知機關並採取因應措施，以避免或降低損害範圍；廠商於查明後應將其違反情形、涉及個資範圍、</w:t>
            </w:r>
            <w:proofErr w:type="gramStart"/>
            <w:r w:rsidRPr="00FE3404">
              <w:rPr>
                <w:rFonts w:ascii="Times New Roman" w:eastAsia="標楷體" w:hAnsi="Times New Roman" w:hint="eastAsia"/>
                <w:sz w:val="28"/>
                <w:szCs w:val="28"/>
              </w:rPr>
              <w:t>採</w:t>
            </w:r>
            <w:proofErr w:type="gramEnd"/>
            <w:r w:rsidRPr="00FE3404">
              <w:rPr>
                <w:rFonts w:ascii="Times New Roman" w:eastAsia="標楷體" w:hAnsi="Times New Roman" w:hint="eastAsia"/>
                <w:sz w:val="28"/>
                <w:szCs w:val="28"/>
              </w:rPr>
              <w:t>行及預定</w:t>
            </w:r>
            <w:proofErr w:type="gramStart"/>
            <w:r w:rsidRPr="00FE3404">
              <w:rPr>
                <w:rFonts w:ascii="Times New Roman" w:eastAsia="標楷體" w:hAnsi="Times New Roman" w:hint="eastAsia"/>
                <w:sz w:val="28"/>
                <w:szCs w:val="28"/>
              </w:rPr>
              <w:t>採</w:t>
            </w:r>
            <w:proofErr w:type="gramEnd"/>
            <w:r w:rsidRPr="00FE3404">
              <w:rPr>
                <w:rFonts w:ascii="Times New Roman" w:eastAsia="標楷體" w:hAnsi="Times New Roman" w:hint="eastAsia"/>
                <w:sz w:val="28"/>
                <w:szCs w:val="28"/>
              </w:rPr>
              <w:t>行之補救措施，經機關同意後，依法以適當方式通知當事人。</w:t>
            </w:r>
          </w:p>
          <w:p w14:paraId="65D820A6"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3D6F9ABB" w14:textId="77777777" w:rsidTr="00FE3404">
        <w:tc>
          <w:tcPr>
            <w:tcW w:w="1277" w:type="dxa"/>
          </w:tcPr>
          <w:p w14:paraId="7A157F28"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lastRenderedPageBreak/>
              <w:t>第</w:t>
            </w:r>
            <w:r w:rsidRPr="00FE3404">
              <w:rPr>
                <w:rFonts w:ascii="標楷體" w:eastAsia="標楷體" w:hAnsi="標楷體"/>
                <w:sz w:val="28"/>
                <w:szCs w:val="28"/>
              </w:rPr>
              <w:t>7條</w:t>
            </w:r>
          </w:p>
        </w:tc>
        <w:tc>
          <w:tcPr>
            <w:tcW w:w="7972" w:type="dxa"/>
          </w:tcPr>
          <w:p w14:paraId="25BC21F6"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定期確認</w:t>
            </w:r>
          </w:p>
        </w:tc>
      </w:tr>
      <w:tr w:rsidR="009D2F9E" w:rsidRPr="00A24A52" w14:paraId="7D9843C5" w14:textId="77777777" w:rsidTr="00FE3404">
        <w:tc>
          <w:tcPr>
            <w:tcW w:w="1277" w:type="dxa"/>
          </w:tcPr>
          <w:p w14:paraId="7D8FD2E5"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119A88AA" w14:textId="0DA3C151"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機關得針對廠商的個人資料安全管理措施實施情形進行確認，並將確認結果記錄之；必要時，得派員進行實地訪查或委託專業人員進行查核，廠商應予配合。</w:t>
            </w:r>
          </w:p>
          <w:p w14:paraId="7079A3C4" w14:textId="39C29511"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機關於訪查或查核後，認有缺失，得以書面敘明理由請廠商限期改善。</w:t>
            </w:r>
          </w:p>
          <w:p w14:paraId="058C9762" w14:textId="77777777" w:rsidR="00FB58BC" w:rsidRPr="00FE3404" w:rsidRDefault="00FB58BC" w:rsidP="00FE3404">
            <w:pPr>
              <w:spacing w:line="360" w:lineRule="exact"/>
              <w:jc w:val="both"/>
              <w:rPr>
                <w:rFonts w:ascii="標楷體" w:eastAsia="標楷體" w:hAnsi="標楷體"/>
                <w:sz w:val="28"/>
                <w:szCs w:val="28"/>
              </w:rPr>
            </w:pPr>
          </w:p>
        </w:tc>
      </w:tr>
      <w:tr w:rsidR="009D2F9E" w:rsidRPr="00A24A52" w14:paraId="4FCFA124" w14:textId="77777777" w:rsidTr="00FE3404">
        <w:tc>
          <w:tcPr>
            <w:tcW w:w="1277" w:type="dxa"/>
          </w:tcPr>
          <w:p w14:paraId="556CCD1C"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8條</w:t>
            </w:r>
          </w:p>
        </w:tc>
        <w:tc>
          <w:tcPr>
            <w:tcW w:w="7972" w:type="dxa"/>
          </w:tcPr>
          <w:p w14:paraId="4A057E6B"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損害賠償責任</w:t>
            </w:r>
          </w:p>
        </w:tc>
      </w:tr>
      <w:tr w:rsidR="009D2F9E" w:rsidRPr="00A24A52" w14:paraId="6A9CC54D" w14:textId="77777777" w:rsidTr="00FE3404">
        <w:tc>
          <w:tcPr>
            <w:tcW w:w="1277" w:type="dxa"/>
          </w:tcPr>
          <w:p w14:paraId="6B65CCD9"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3B709AD1" w14:textId="683CEE7E"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廠商違反本契約</w:t>
            </w:r>
            <w:bookmarkStart w:id="0" w:name="_GoBack"/>
            <w:bookmarkEnd w:id="0"/>
            <w:r w:rsidRPr="00FE3404">
              <w:rPr>
                <w:rFonts w:ascii="Times New Roman" w:eastAsia="標楷體" w:hAnsi="Times New Roman" w:hint="eastAsia"/>
                <w:sz w:val="28"/>
                <w:szCs w:val="28"/>
              </w:rPr>
              <w:t>第</w:t>
            </w:r>
            <w:r w:rsidRPr="00FE3404">
              <w:rPr>
                <w:rFonts w:ascii="Times New Roman" w:eastAsia="標楷體" w:hAnsi="Times New Roman"/>
                <w:sz w:val="28"/>
                <w:szCs w:val="28"/>
              </w:rPr>
              <w:t>1</w:t>
            </w:r>
            <w:r w:rsidRPr="00FE3404">
              <w:rPr>
                <w:rFonts w:ascii="Times New Roman" w:eastAsia="標楷體" w:hAnsi="Times New Roman" w:hint="eastAsia"/>
                <w:sz w:val="28"/>
                <w:szCs w:val="28"/>
              </w:rPr>
              <w:t>條至第</w:t>
            </w:r>
            <w:r w:rsidRPr="00FE3404">
              <w:rPr>
                <w:rFonts w:ascii="Times New Roman" w:eastAsia="標楷體" w:hAnsi="Times New Roman"/>
                <w:sz w:val="28"/>
                <w:szCs w:val="28"/>
              </w:rPr>
              <w:t>6</w:t>
            </w:r>
            <w:r w:rsidRPr="00FE3404">
              <w:rPr>
                <w:rFonts w:ascii="Times New Roman" w:eastAsia="標楷體" w:hAnsi="Times New Roman" w:hint="eastAsia"/>
                <w:sz w:val="28"/>
                <w:szCs w:val="28"/>
              </w:rPr>
              <w:t>條、第</w:t>
            </w:r>
            <w:r w:rsidRPr="00FE3404">
              <w:rPr>
                <w:rFonts w:ascii="Times New Roman" w:eastAsia="標楷體" w:hAnsi="Times New Roman"/>
                <w:sz w:val="28"/>
                <w:szCs w:val="28"/>
              </w:rPr>
              <w:t>7</w:t>
            </w:r>
            <w:r w:rsidRPr="00FE3404">
              <w:rPr>
                <w:rFonts w:ascii="Times New Roman" w:eastAsia="標楷體" w:hAnsi="Times New Roman" w:hint="eastAsia"/>
                <w:sz w:val="28"/>
                <w:szCs w:val="28"/>
              </w:rPr>
              <w:t>條第</w:t>
            </w:r>
            <w:r w:rsidRPr="00FE3404">
              <w:rPr>
                <w:rFonts w:ascii="Times New Roman" w:eastAsia="標楷體" w:hAnsi="Times New Roman"/>
                <w:sz w:val="28"/>
                <w:szCs w:val="28"/>
              </w:rPr>
              <w:t>1</w:t>
            </w:r>
            <w:r w:rsidRPr="00FE3404">
              <w:rPr>
                <w:rFonts w:ascii="Times New Roman" w:eastAsia="標楷體" w:hAnsi="Times New Roman" w:hint="eastAsia"/>
                <w:sz w:val="28"/>
                <w:szCs w:val="28"/>
              </w:rPr>
              <w:t>項或第</w:t>
            </w:r>
            <w:r w:rsidRPr="00FE3404">
              <w:rPr>
                <w:rFonts w:ascii="Times New Roman" w:eastAsia="標楷體" w:hAnsi="Times New Roman"/>
                <w:sz w:val="28"/>
                <w:szCs w:val="28"/>
              </w:rPr>
              <w:t>9</w:t>
            </w:r>
            <w:r w:rsidRPr="00FE3404">
              <w:rPr>
                <w:rFonts w:ascii="Times New Roman" w:eastAsia="標楷體" w:hAnsi="Times New Roman" w:hint="eastAsia"/>
                <w:sz w:val="28"/>
                <w:szCs w:val="28"/>
              </w:rPr>
              <w:t>條，或機關依第</w:t>
            </w:r>
            <w:r w:rsidRPr="00FE3404">
              <w:rPr>
                <w:rFonts w:ascii="Times New Roman" w:eastAsia="標楷體" w:hAnsi="Times New Roman"/>
                <w:sz w:val="28"/>
                <w:szCs w:val="28"/>
              </w:rPr>
              <w:t>7</w:t>
            </w:r>
            <w:r w:rsidRPr="00FE3404">
              <w:rPr>
                <w:rFonts w:ascii="Times New Roman" w:eastAsia="標楷體" w:hAnsi="Times New Roman" w:hint="eastAsia"/>
                <w:sz w:val="28"/>
                <w:szCs w:val="28"/>
              </w:rPr>
              <w:t>條第</w:t>
            </w:r>
            <w:r w:rsidRPr="00FE3404">
              <w:rPr>
                <w:rFonts w:ascii="Times New Roman" w:eastAsia="標楷體" w:hAnsi="Times New Roman"/>
                <w:sz w:val="28"/>
                <w:szCs w:val="28"/>
              </w:rPr>
              <w:t>2</w:t>
            </w:r>
            <w:r w:rsidRPr="00FE3404">
              <w:rPr>
                <w:rFonts w:ascii="Times New Roman" w:eastAsia="標楷體" w:hAnsi="Times New Roman" w:hint="eastAsia"/>
                <w:sz w:val="28"/>
                <w:szCs w:val="28"/>
              </w:rPr>
              <w:t>項提出限期改善建議，廠商未依期限改善時，機關得依情節輕重為以下的處理</w:t>
            </w:r>
            <w:r w:rsidRPr="00FE3404">
              <w:rPr>
                <w:rFonts w:ascii="Times New Roman" w:eastAsia="標楷體" w:hAnsi="Times New Roman"/>
                <w:sz w:val="28"/>
                <w:szCs w:val="28"/>
              </w:rPr>
              <w:t>;</w:t>
            </w:r>
            <w:r w:rsidRPr="00FE3404">
              <w:rPr>
                <w:rFonts w:ascii="Times New Roman" w:eastAsia="標楷體" w:hAnsi="Times New Roman" w:hint="eastAsia"/>
                <w:sz w:val="28"/>
                <w:szCs w:val="28"/>
              </w:rPr>
              <w:t>若機關受有損害，並得請求損害賠償：</w:t>
            </w:r>
          </w:p>
          <w:p w14:paraId="69F012AC" w14:textId="6044074D"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一、以書面通知廠商終止或解除契約之部分或全部。</w:t>
            </w:r>
          </w:p>
          <w:p w14:paraId="3A094D04" w14:textId="77777777"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二、要求減少部分或全部價金。</w:t>
            </w:r>
          </w:p>
          <w:p w14:paraId="11DC67F3" w14:textId="46449EA9"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三、按契約總價的千分之</w:t>
            </w:r>
            <w:r w:rsidR="005F278C" w:rsidRPr="00FE3404">
              <w:rPr>
                <w:rFonts w:ascii="Times New Roman" w:eastAsia="標楷體" w:hAnsi="Times New Roman"/>
                <w:sz w:val="28"/>
                <w:szCs w:val="28"/>
              </w:rPr>
              <w:t>_____</w:t>
            </w:r>
            <w:r w:rsidRPr="00FE3404">
              <w:rPr>
                <w:rFonts w:ascii="Times New Roman" w:eastAsia="標楷體" w:hAnsi="Times New Roman" w:hint="eastAsia"/>
                <w:sz w:val="28"/>
                <w:szCs w:val="28"/>
              </w:rPr>
              <w:t>，計收</w:t>
            </w:r>
            <w:r w:rsidR="00227813" w:rsidRPr="00FE3404">
              <w:rPr>
                <w:rFonts w:ascii="Times New Roman" w:eastAsia="標楷體" w:hAnsi="Times New Roman" w:hint="eastAsia"/>
                <w:sz w:val="28"/>
                <w:szCs w:val="28"/>
              </w:rPr>
              <w:t>懲罰性</w:t>
            </w:r>
            <w:r w:rsidRPr="00FE3404">
              <w:rPr>
                <w:rFonts w:ascii="Times New Roman" w:eastAsia="標楷體" w:hAnsi="Times New Roman" w:hint="eastAsia"/>
                <w:sz w:val="28"/>
                <w:szCs w:val="28"/>
              </w:rPr>
              <w:t>違約金。</w:t>
            </w:r>
          </w:p>
          <w:p w14:paraId="4F8C926B" w14:textId="6C7CFD89"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廠商因執行本契約業務而違反個資法、</w:t>
            </w:r>
            <w:proofErr w:type="gramStart"/>
            <w:r w:rsidRPr="00FE3404">
              <w:rPr>
                <w:rFonts w:ascii="Times New Roman" w:eastAsia="標楷體" w:hAnsi="Times New Roman" w:hint="eastAsia"/>
                <w:sz w:val="28"/>
                <w:szCs w:val="28"/>
              </w:rPr>
              <w:t>個</w:t>
            </w:r>
            <w:proofErr w:type="gramEnd"/>
            <w:r w:rsidRPr="00FE3404">
              <w:rPr>
                <w:rFonts w:ascii="Times New Roman" w:eastAsia="標楷體" w:hAnsi="Times New Roman" w:hint="eastAsia"/>
                <w:sz w:val="28"/>
                <w:szCs w:val="28"/>
              </w:rPr>
              <w:t>資法施行細則等規定，致個人資料遭不法蒐集、處理、利用或其他侵害情事，應負損害賠償責任。機關如因廠商執行本契約而違反個資法、</w:t>
            </w:r>
            <w:proofErr w:type="gramStart"/>
            <w:r w:rsidRPr="00FE3404">
              <w:rPr>
                <w:rFonts w:ascii="Times New Roman" w:eastAsia="標楷體" w:hAnsi="Times New Roman" w:hint="eastAsia"/>
                <w:sz w:val="28"/>
                <w:szCs w:val="28"/>
              </w:rPr>
              <w:t>個</w:t>
            </w:r>
            <w:proofErr w:type="gramEnd"/>
            <w:r w:rsidRPr="00FE3404">
              <w:rPr>
                <w:rFonts w:ascii="Times New Roman" w:eastAsia="標楷體" w:hAnsi="Times New Roman" w:hint="eastAsia"/>
                <w:sz w:val="28"/>
                <w:szCs w:val="28"/>
              </w:rPr>
              <w:t>資法施行細則，而遭受損害時，得向廠商請求損害賠償。若因此遭第三人請求損害賠償時，應由廠商負責處理並承擔一切法律責任（如於訴訟中，廠商應協助機關為必要之答辯及提供相關資料，並應負擔因此所生之訴訟費用、律師費用及其他相關費用，並負責清償機關因此對第三人所負之損害賠償責任）。</w:t>
            </w:r>
          </w:p>
          <w:p w14:paraId="5ED9F51A" w14:textId="77777777" w:rsidR="009D2F9E" w:rsidRPr="00FE3404" w:rsidRDefault="009D2F9E" w:rsidP="00FE3404">
            <w:pPr>
              <w:spacing w:line="360" w:lineRule="exact"/>
              <w:jc w:val="both"/>
              <w:rPr>
                <w:rFonts w:ascii="標楷體" w:eastAsia="標楷體" w:hAnsi="標楷體"/>
                <w:sz w:val="28"/>
                <w:szCs w:val="28"/>
              </w:rPr>
            </w:pPr>
          </w:p>
        </w:tc>
      </w:tr>
      <w:tr w:rsidR="009D2F9E" w:rsidRPr="00A24A52" w14:paraId="269A029D" w14:textId="77777777" w:rsidTr="00FE3404">
        <w:tc>
          <w:tcPr>
            <w:tcW w:w="1277" w:type="dxa"/>
          </w:tcPr>
          <w:p w14:paraId="1B4A1987"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第</w:t>
            </w:r>
            <w:r w:rsidRPr="00FE3404">
              <w:rPr>
                <w:rFonts w:ascii="標楷體" w:eastAsia="標楷體" w:hAnsi="標楷體"/>
                <w:sz w:val="28"/>
                <w:szCs w:val="28"/>
              </w:rPr>
              <w:t>9條</w:t>
            </w:r>
          </w:p>
        </w:tc>
        <w:tc>
          <w:tcPr>
            <w:tcW w:w="7972" w:type="dxa"/>
          </w:tcPr>
          <w:p w14:paraId="04C221DE" w14:textId="77777777" w:rsidR="009D2F9E" w:rsidRPr="00FE3404" w:rsidRDefault="009D2F9E" w:rsidP="00FE3404">
            <w:pPr>
              <w:spacing w:line="360" w:lineRule="exact"/>
              <w:jc w:val="both"/>
              <w:rPr>
                <w:rFonts w:ascii="標楷體" w:eastAsia="標楷體" w:hAnsi="標楷體"/>
                <w:sz w:val="28"/>
                <w:szCs w:val="28"/>
              </w:rPr>
            </w:pPr>
            <w:r w:rsidRPr="00FE3404">
              <w:rPr>
                <w:rFonts w:ascii="標楷體" w:eastAsia="標楷體" w:hAnsi="標楷體" w:hint="eastAsia"/>
                <w:sz w:val="28"/>
                <w:szCs w:val="28"/>
              </w:rPr>
              <w:t>履約中或契約終止時資料的刪除或返還</w:t>
            </w:r>
          </w:p>
        </w:tc>
      </w:tr>
      <w:tr w:rsidR="009D2F9E" w:rsidRPr="00A24A52" w14:paraId="3BD4D8AE" w14:textId="77777777" w:rsidTr="00FE3404">
        <w:tc>
          <w:tcPr>
            <w:tcW w:w="1277" w:type="dxa"/>
          </w:tcPr>
          <w:p w14:paraId="7D630704" w14:textId="77777777" w:rsidR="009D2F9E" w:rsidRPr="00FE3404" w:rsidRDefault="009D2F9E" w:rsidP="00FE3404">
            <w:pPr>
              <w:spacing w:line="360" w:lineRule="exact"/>
              <w:jc w:val="both"/>
              <w:rPr>
                <w:rFonts w:ascii="標楷體" w:eastAsia="標楷體" w:hAnsi="標楷體"/>
                <w:sz w:val="28"/>
                <w:szCs w:val="28"/>
              </w:rPr>
            </w:pPr>
          </w:p>
        </w:tc>
        <w:tc>
          <w:tcPr>
            <w:tcW w:w="7972" w:type="dxa"/>
          </w:tcPr>
          <w:p w14:paraId="5B111751" w14:textId="7C38E23A" w:rsidR="009D2F9E" w:rsidRPr="00FE3404" w:rsidRDefault="009D2F9E" w:rsidP="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除機關、廠商雙方另有約定或法律另有規定外，廠商應於受託執行業務期間屆滿或經機關要求時，將因履行受託業務而取得之個人資料及檔案全數返還予機關，其備份應全數銷毀刪除，不得以任何形式自行留存、保留存取權限或提供予第三人利用；並提供刪除、銷毀或返還個人資料之時間、方式、地點等紀錄。</w:t>
            </w:r>
          </w:p>
          <w:p w14:paraId="39B869CC" w14:textId="3C34E631" w:rsidR="009D2F9E" w:rsidRPr="00FE3404" w:rsidRDefault="009D2F9E" w:rsidP="00FE3404">
            <w:pPr>
              <w:spacing w:line="360" w:lineRule="exact"/>
              <w:jc w:val="both"/>
              <w:rPr>
                <w:rFonts w:ascii="Times New Roman" w:eastAsia="標楷體" w:hAnsi="Times New Roman"/>
                <w:sz w:val="28"/>
                <w:szCs w:val="28"/>
              </w:rPr>
            </w:pPr>
            <w:r w:rsidRPr="00FE3404">
              <w:rPr>
                <w:rFonts w:ascii="Times New Roman" w:eastAsia="標楷體" w:hAnsi="Times New Roman" w:hint="eastAsia"/>
                <w:sz w:val="28"/>
                <w:szCs w:val="28"/>
              </w:rPr>
              <w:t>前項返還，廠商得以交付機關指定之第三人為之。</w:t>
            </w:r>
          </w:p>
          <w:p w14:paraId="72BF9C1C" w14:textId="4CEFF500" w:rsidR="00FB58BC" w:rsidRPr="00FE3404" w:rsidRDefault="00FE3404">
            <w:pPr>
              <w:spacing w:line="360" w:lineRule="exact"/>
              <w:jc w:val="both"/>
              <w:rPr>
                <w:rFonts w:ascii="標楷體" w:eastAsia="標楷體" w:hAnsi="標楷體"/>
                <w:sz w:val="28"/>
                <w:szCs w:val="28"/>
              </w:rPr>
            </w:pPr>
            <w:r w:rsidRPr="00FE3404">
              <w:rPr>
                <w:rFonts w:ascii="Times New Roman" w:eastAsia="標楷體" w:hAnsi="Times New Roman" w:hint="eastAsia"/>
                <w:sz w:val="28"/>
                <w:szCs w:val="28"/>
              </w:rPr>
              <w:t>第</w:t>
            </w:r>
            <w:r w:rsidRPr="00D16D63">
              <w:rPr>
                <w:rFonts w:ascii="Times New Roman" w:eastAsia="標楷體" w:hAnsi="Times New Roman"/>
                <w:color w:val="0000FF"/>
                <w:sz w:val="28"/>
                <w:szCs w:val="28"/>
              </w:rPr>
              <w:t>1</w:t>
            </w:r>
            <w:r w:rsidR="009D2F9E" w:rsidRPr="00FE3404">
              <w:rPr>
                <w:rFonts w:ascii="Times New Roman" w:eastAsia="標楷體" w:hAnsi="Times New Roman" w:hint="eastAsia"/>
                <w:sz w:val="28"/>
                <w:szCs w:val="28"/>
              </w:rPr>
              <w:t>項刪除、銷毀作業，機關於必要時，得實地查訪，廠商應予配合。</w:t>
            </w:r>
          </w:p>
        </w:tc>
      </w:tr>
    </w:tbl>
    <w:p w14:paraId="6F896473" w14:textId="69796BD5" w:rsidR="008454EE" w:rsidRPr="00FE3404" w:rsidRDefault="008454EE" w:rsidP="00FE3404">
      <w:pPr>
        <w:spacing w:line="360" w:lineRule="exact"/>
        <w:rPr>
          <w:sz w:val="28"/>
          <w:szCs w:val="28"/>
        </w:rPr>
      </w:pPr>
    </w:p>
    <w:sectPr w:rsidR="008454EE" w:rsidRPr="00FE34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B7E9D" w14:textId="77777777" w:rsidR="000C2129" w:rsidRDefault="000C2129" w:rsidP="002B75D7">
      <w:r>
        <w:separator/>
      </w:r>
    </w:p>
  </w:endnote>
  <w:endnote w:type="continuationSeparator" w:id="0">
    <w:p w14:paraId="45B36F2E" w14:textId="77777777" w:rsidR="000C2129" w:rsidRDefault="000C2129" w:rsidP="002B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EE62D" w14:textId="77777777" w:rsidR="000C2129" w:rsidRDefault="000C2129" w:rsidP="002B75D7">
      <w:r>
        <w:separator/>
      </w:r>
    </w:p>
  </w:footnote>
  <w:footnote w:type="continuationSeparator" w:id="0">
    <w:p w14:paraId="564F644E" w14:textId="77777777" w:rsidR="000C2129" w:rsidRDefault="000C2129" w:rsidP="002B7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4F80"/>
    <w:multiLevelType w:val="hybridMultilevel"/>
    <w:tmpl w:val="36F23F4A"/>
    <w:lvl w:ilvl="0" w:tplc="5832C966">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ieh, Stella M.S. (TW/281B00)">
    <w15:presenceInfo w15:providerId="None" w15:userId="Hsieh, Stella M.S. (TW/281B00)"/>
  </w15:person>
  <w15:person w15:author="KLaw">
    <w15:presenceInfo w15:providerId="None" w15:userId="K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9E"/>
    <w:rsid w:val="00020124"/>
    <w:rsid w:val="00085CE2"/>
    <w:rsid w:val="000C2129"/>
    <w:rsid w:val="000E2F05"/>
    <w:rsid w:val="000E635C"/>
    <w:rsid w:val="001151D3"/>
    <w:rsid w:val="00146875"/>
    <w:rsid w:val="00164AAB"/>
    <w:rsid w:val="00190B37"/>
    <w:rsid w:val="001E53BD"/>
    <w:rsid w:val="0022138C"/>
    <w:rsid w:val="00227813"/>
    <w:rsid w:val="00283166"/>
    <w:rsid w:val="002B4EA7"/>
    <w:rsid w:val="002B75D7"/>
    <w:rsid w:val="002D105D"/>
    <w:rsid w:val="00424A31"/>
    <w:rsid w:val="0043597A"/>
    <w:rsid w:val="00442B37"/>
    <w:rsid w:val="004B7A00"/>
    <w:rsid w:val="00504649"/>
    <w:rsid w:val="005239B1"/>
    <w:rsid w:val="00562DA6"/>
    <w:rsid w:val="005A5283"/>
    <w:rsid w:val="005B72B2"/>
    <w:rsid w:val="005F278C"/>
    <w:rsid w:val="00722F12"/>
    <w:rsid w:val="008252A3"/>
    <w:rsid w:val="008454EE"/>
    <w:rsid w:val="00906943"/>
    <w:rsid w:val="009D2F9E"/>
    <w:rsid w:val="00A24A52"/>
    <w:rsid w:val="00AE7193"/>
    <w:rsid w:val="00B35F95"/>
    <w:rsid w:val="00B936D0"/>
    <w:rsid w:val="00BB1B1B"/>
    <w:rsid w:val="00C71F73"/>
    <w:rsid w:val="00C74E00"/>
    <w:rsid w:val="00CC234B"/>
    <w:rsid w:val="00CF4B5F"/>
    <w:rsid w:val="00D1511A"/>
    <w:rsid w:val="00D16D63"/>
    <w:rsid w:val="00DC0BA0"/>
    <w:rsid w:val="00DD77BF"/>
    <w:rsid w:val="00DE5E26"/>
    <w:rsid w:val="00E11FD0"/>
    <w:rsid w:val="00E83BC9"/>
    <w:rsid w:val="00E84306"/>
    <w:rsid w:val="00F035D3"/>
    <w:rsid w:val="00F77408"/>
    <w:rsid w:val="00FB58BC"/>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F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9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範例"/>
    <w:basedOn w:val="a"/>
    <w:qFormat/>
    <w:rsid w:val="009D2F9E"/>
    <w:rPr>
      <w:rFonts w:ascii="標楷體" w:eastAsia="標楷體" w:hAnsi="標楷體"/>
    </w:rPr>
  </w:style>
  <w:style w:type="paragraph" w:styleId="a4">
    <w:name w:val="Balloon Text"/>
    <w:basedOn w:val="a"/>
    <w:link w:val="a5"/>
    <w:uiPriority w:val="99"/>
    <w:semiHidden/>
    <w:unhideWhenUsed/>
    <w:rsid w:val="009D2F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D2F9E"/>
    <w:rPr>
      <w:rFonts w:asciiTheme="majorHAnsi" w:eastAsiaTheme="majorEastAsia" w:hAnsiTheme="majorHAnsi" w:cstheme="majorBidi"/>
      <w:sz w:val="18"/>
      <w:szCs w:val="18"/>
    </w:rPr>
  </w:style>
  <w:style w:type="paragraph" w:styleId="a6">
    <w:name w:val="header"/>
    <w:basedOn w:val="a"/>
    <w:link w:val="a7"/>
    <w:uiPriority w:val="99"/>
    <w:unhideWhenUsed/>
    <w:rsid w:val="002B75D7"/>
    <w:pPr>
      <w:tabs>
        <w:tab w:val="center" w:pos="4153"/>
        <w:tab w:val="right" w:pos="8306"/>
      </w:tabs>
      <w:snapToGrid w:val="0"/>
    </w:pPr>
    <w:rPr>
      <w:sz w:val="20"/>
      <w:szCs w:val="20"/>
    </w:rPr>
  </w:style>
  <w:style w:type="character" w:customStyle="1" w:styleId="a7">
    <w:name w:val="頁首 字元"/>
    <w:basedOn w:val="a0"/>
    <w:link w:val="a6"/>
    <w:uiPriority w:val="99"/>
    <w:rsid w:val="002B75D7"/>
    <w:rPr>
      <w:rFonts w:ascii="Calibri" w:eastAsia="新細明體" w:hAnsi="Calibri" w:cs="Times New Roman"/>
      <w:sz w:val="20"/>
      <w:szCs w:val="20"/>
    </w:rPr>
  </w:style>
  <w:style w:type="paragraph" w:styleId="a8">
    <w:name w:val="footer"/>
    <w:basedOn w:val="a"/>
    <w:link w:val="a9"/>
    <w:uiPriority w:val="99"/>
    <w:unhideWhenUsed/>
    <w:rsid w:val="002B75D7"/>
    <w:pPr>
      <w:tabs>
        <w:tab w:val="center" w:pos="4153"/>
        <w:tab w:val="right" w:pos="8306"/>
      </w:tabs>
      <w:snapToGrid w:val="0"/>
    </w:pPr>
    <w:rPr>
      <w:sz w:val="20"/>
      <w:szCs w:val="20"/>
    </w:rPr>
  </w:style>
  <w:style w:type="character" w:customStyle="1" w:styleId="a9">
    <w:name w:val="頁尾 字元"/>
    <w:basedOn w:val="a0"/>
    <w:link w:val="a8"/>
    <w:uiPriority w:val="99"/>
    <w:rsid w:val="002B75D7"/>
    <w:rPr>
      <w:rFonts w:ascii="Calibri" w:eastAsia="新細明體" w:hAnsi="Calibri" w:cs="Times New Roman"/>
      <w:sz w:val="20"/>
      <w:szCs w:val="20"/>
    </w:rPr>
  </w:style>
  <w:style w:type="character" w:styleId="aa">
    <w:name w:val="annotation reference"/>
    <w:basedOn w:val="a0"/>
    <w:uiPriority w:val="99"/>
    <w:semiHidden/>
    <w:unhideWhenUsed/>
    <w:rsid w:val="00DD77BF"/>
    <w:rPr>
      <w:sz w:val="18"/>
      <w:szCs w:val="18"/>
    </w:rPr>
  </w:style>
  <w:style w:type="paragraph" w:styleId="ab">
    <w:name w:val="annotation text"/>
    <w:basedOn w:val="a"/>
    <w:link w:val="ac"/>
    <w:uiPriority w:val="99"/>
    <w:semiHidden/>
    <w:unhideWhenUsed/>
    <w:rsid w:val="00DD77BF"/>
  </w:style>
  <w:style w:type="character" w:customStyle="1" w:styleId="ac">
    <w:name w:val="註解文字 字元"/>
    <w:basedOn w:val="a0"/>
    <w:link w:val="ab"/>
    <w:uiPriority w:val="99"/>
    <w:semiHidden/>
    <w:rsid w:val="00DD77BF"/>
    <w:rPr>
      <w:rFonts w:ascii="Calibri" w:eastAsia="新細明體" w:hAnsi="Calibri" w:cs="Times New Roman"/>
    </w:rPr>
  </w:style>
  <w:style w:type="paragraph" w:styleId="ad">
    <w:name w:val="annotation subject"/>
    <w:basedOn w:val="ab"/>
    <w:next w:val="ab"/>
    <w:link w:val="ae"/>
    <w:uiPriority w:val="99"/>
    <w:semiHidden/>
    <w:unhideWhenUsed/>
    <w:rsid w:val="00DD77BF"/>
    <w:rPr>
      <w:b/>
      <w:bCs/>
    </w:rPr>
  </w:style>
  <w:style w:type="character" w:customStyle="1" w:styleId="ae">
    <w:name w:val="註解主旨 字元"/>
    <w:basedOn w:val="ac"/>
    <w:link w:val="ad"/>
    <w:uiPriority w:val="99"/>
    <w:semiHidden/>
    <w:rsid w:val="00DD77BF"/>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9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範例"/>
    <w:basedOn w:val="a"/>
    <w:qFormat/>
    <w:rsid w:val="009D2F9E"/>
    <w:rPr>
      <w:rFonts w:ascii="標楷體" w:eastAsia="標楷體" w:hAnsi="標楷體"/>
    </w:rPr>
  </w:style>
  <w:style w:type="paragraph" w:styleId="a4">
    <w:name w:val="Balloon Text"/>
    <w:basedOn w:val="a"/>
    <w:link w:val="a5"/>
    <w:uiPriority w:val="99"/>
    <w:semiHidden/>
    <w:unhideWhenUsed/>
    <w:rsid w:val="009D2F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D2F9E"/>
    <w:rPr>
      <w:rFonts w:asciiTheme="majorHAnsi" w:eastAsiaTheme="majorEastAsia" w:hAnsiTheme="majorHAnsi" w:cstheme="majorBidi"/>
      <w:sz w:val="18"/>
      <w:szCs w:val="18"/>
    </w:rPr>
  </w:style>
  <w:style w:type="paragraph" w:styleId="a6">
    <w:name w:val="header"/>
    <w:basedOn w:val="a"/>
    <w:link w:val="a7"/>
    <w:uiPriority w:val="99"/>
    <w:unhideWhenUsed/>
    <w:rsid w:val="002B75D7"/>
    <w:pPr>
      <w:tabs>
        <w:tab w:val="center" w:pos="4153"/>
        <w:tab w:val="right" w:pos="8306"/>
      </w:tabs>
      <w:snapToGrid w:val="0"/>
    </w:pPr>
    <w:rPr>
      <w:sz w:val="20"/>
      <w:szCs w:val="20"/>
    </w:rPr>
  </w:style>
  <w:style w:type="character" w:customStyle="1" w:styleId="a7">
    <w:name w:val="頁首 字元"/>
    <w:basedOn w:val="a0"/>
    <w:link w:val="a6"/>
    <w:uiPriority w:val="99"/>
    <w:rsid w:val="002B75D7"/>
    <w:rPr>
      <w:rFonts w:ascii="Calibri" w:eastAsia="新細明體" w:hAnsi="Calibri" w:cs="Times New Roman"/>
      <w:sz w:val="20"/>
      <w:szCs w:val="20"/>
    </w:rPr>
  </w:style>
  <w:style w:type="paragraph" w:styleId="a8">
    <w:name w:val="footer"/>
    <w:basedOn w:val="a"/>
    <w:link w:val="a9"/>
    <w:uiPriority w:val="99"/>
    <w:unhideWhenUsed/>
    <w:rsid w:val="002B75D7"/>
    <w:pPr>
      <w:tabs>
        <w:tab w:val="center" w:pos="4153"/>
        <w:tab w:val="right" w:pos="8306"/>
      </w:tabs>
      <w:snapToGrid w:val="0"/>
    </w:pPr>
    <w:rPr>
      <w:sz w:val="20"/>
      <w:szCs w:val="20"/>
    </w:rPr>
  </w:style>
  <w:style w:type="character" w:customStyle="1" w:styleId="a9">
    <w:name w:val="頁尾 字元"/>
    <w:basedOn w:val="a0"/>
    <w:link w:val="a8"/>
    <w:uiPriority w:val="99"/>
    <w:rsid w:val="002B75D7"/>
    <w:rPr>
      <w:rFonts w:ascii="Calibri" w:eastAsia="新細明體" w:hAnsi="Calibri" w:cs="Times New Roman"/>
      <w:sz w:val="20"/>
      <w:szCs w:val="20"/>
    </w:rPr>
  </w:style>
  <w:style w:type="character" w:styleId="aa">
    <w:name w:val="annotation reference"/>
    <w:basedOn w:val="a0"/>
    <w:uiPriority w:val="99"/>
    <w:semiHidden/>
    <w:unhideWhenUsed/>
    <w:rsid w:val="00DD77BF"/>
    <w:rPr>
      <w:sz w:val="18"/>
      <w:szCs w:val="18"/>
    </w:rPr>
  </w:style>
  <w:style w:type="paragraph" w:styleId="ab">
    <w:name w:val="annotation text"/>
    <w:basedOn w:val="a"/>
    <w:link w:val="ac"/>
    <w:uiPriority w:val="99"/>
    <w:semiHidden/>
    <w:unhideWhenUsed/>
    <w:rsid w:val="00DD77BF"/>
  </w:style>
  <w:style w:type="character" w:customStyle="1" w:styleId="ac">
    <w:name w:val="註解文字 字元"/>
    <w:basedOn w:val="a0"/>
    <w:link w:val="ab"/>
    <w:uiPriority w:val="99"/>
    <w:semiHidden/>
    <w:rsid w:val="00DD77BF"/>
    <w:rPr>
      <w:rFonts w:ascii="Calibri" w:eastAsia="新細明體" w:hAnsi="Calibri" w:cs="Times New Roman"/>
    </w:rPr>
  </w:style>
  <w:style w:type="paragraph" w:styleId="ad">
    <w:name w:val="annotation subject"/>
    <w:basedOn w:val="ab"/>
    <w:next w:val="ab"/>
    <w:link w:val="ae"/>
    <w:uiPriority w:val="99"/>
    <w:semiHidden/>
    <w:unhideWhenUsed/>
    <w:rsid w:val="00DD77BF"/>
    <w:rPr>
      <w:b/>
      <w:bCs/>
    </w:rPr>
  </w:style>
  <w:style w:type="character" w:customStyle="1" w:styleId="ae">
    <w:name w:val="註解主旨 字元"/>
    <w:basedOn w:val="ac"/>
    <w:link w:val="ad"/>
    <w:uiPriority w:val="99"/>
    <w:semiHidden/>
    <w:rsid w:val="00DD77BF"/>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2637</Characters>
  <Application>Microsoft Office Word</Application>
  <DocSecurity>0</DocSecurity>
  <Lines>21</Lines>
  <Paragraphs>6</Paragraphs>
  <ScaleCrop>false</ScaleCrop>
  <Company>KPMG</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Stanley H.C. (TW/319C00)</dc:creator>
  <cp:lastModifiedBy>蔡恆真</cp:lastModifiedBy>
  <cp:revision>2</cp:revision>
  <dcterms:created xsi:type="dcterms:W3CDTF">2022-12-14T08:39:00Z</dcterms:created>
  <dcterms:modified xsi:type="dcterms:W3CDTF">2022-12-14T08:39:00Z</dcterms:modified>
</cp:coreProperties>
</file>