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D701" w14:textId="77777777" w:rsidR="004D2DE7" w:rsidRPr="00555A2E" w:rsidRDefault="00232BF5" w:rsidP="004D2DE7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319DE">
        <w:rPr>
          <w:rFonts w:ascii="Times New Roman" w:eastAsia="標楷體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55E50" wp14:editId="77F0183F">
                <wp:simplePos x="0" y="0"/>
                <wp:positionH relativeFrom="column">
                  <wp:posOffset>5457190</wp:posOffset>
                </wp:positionH>
                <wp:positionV relativeFrom="paragraph">
                  <wp:posOffset>-111125</wp:posOffset>
                </wp:positionV>
                <wp:extent cx="661917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27A5" w14:textId="77777777" w:rsidR="00232BF5" w:rsidRPr="00232BF5" w:rsidRDefault="00232BF5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32BF5">
                              <w:rPr>
                                <w:rFonts w:ascii="Times New Roman" w:eastAsia="標楷體" w:hAnsi="Times New Roman" w:cs="Times New Roman"/>
                              </w:rPr>
                              <w:t>表件</w:t>
                            </w:r>
                            <w:r w:rsidRPr="00232BF5">
                              <w:rPr>
                                <w:rFonts w:ascii="Times New Roman" w:eastAsia="標楷體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B55E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9.7pt;margin-top:-8.75pt;width:52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">
                <v:textbox style="mso-fit-shape-to-text:t">
                  <w:txbxContent>
                    <w:p w14:paraId="252E27A5" w14:textId="77777777" w:rsidR="00232BF5" w:rsidRPr="00232BF5" w:rsidRDefault="00232BF5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32BF5">
                        <w:rPr>
                          <w:rFonts w:ascii="Times New Roman" w:eastAsia="標楷體" w:hAnsi="Times New Roman" w:cs="Times New Roman"/>
                        </w:rPr>
                        <w:t>表件</w:t>
                      </w:r>
                      <w:r w:rsidRPr="00232BF5">
                        <w:rPr>
                          <w:rFonts w:ascii="Times New Roman" w:eastAsia="標楷體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D2DE7" w:rsidRPr="003319DE">
        <w:rPr>
          <w:rFonts w:ascii="Times New Roman" w:eastAsia="標楷體" w:hAnsi="Times New Roman" w:cs="Times New Roman"/>
          <w:b/>
          <w:sz w:val="40"/>
          <w:szCs w:val="40"/>
        </w:rPr>
        <w:t>經濟部新進人員報到基本資料表</w:t>
      </w:r>
    </w:p>
    <w:tbl>
      <w:tblPr>
        <w:tblStyle w:val="a3"/>
        <w:tblW w:w="10915" w:type="dxa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9"/>
        <w:gridCol w:w="567"/>
        <w:gridCol w:w="1134"/>
        <w:gridCol w:w="851"/>
        <w:gridCol w:w="1559"/>
        <w:gridCol w:w="1134"/>
        <w:gridCol w:w="850"/>
        <w:gridCol w:w="1489"/>
        <w:gridCol w:w="212"/>
        <w:gridCol w:w="2270"/>
      </w:tblGrid>
      <w:tr w:rsidR="004D2DE7" w:rsidRPr="00555A2E" w14:paraId="7E9D20EE" w14:textId="77777777" w:rsidTr="00905353">
        <w:trPr>
          <w:trHeight w:val="624"/>
        </w:trPr>
        <w:tc>
          <w:tcPr>
            <w:tcW w:w="1416" w:type="dxa"/>
            <w:gridSpan w:val="2"/>
            <w:vAlign w:val="center"/>
          </w:tcPr>
          <w:p w14:paraId="4B4AF4B0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1599EE0A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D4DB0E7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984" w:type="dxa"/>
            <w:gridSpan w:val="2"/>
            <w:vAlign w:val="center"/>
          </w:tcPr>
          <w:p w14:paraId="38885B65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27047C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270" w:type="dxa"/>
            <w:vAlign w:val="center"/>
          </w:tcPr>
          <w:p w14:paraId="0DE3FE3D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 xml:space="preserve">   </w:t>
            </w:r>
            <w:r w:rsidRPr="00555A2E">
              <w:rPr>
                <w:rFonts w:ascii="Times New Roman" w:eastAsia="標楷體" w:hAnsi="Times New Roman" w:cs="Times New Roman"/>
              </w:rPr>
              <w:t>年</w:t>
            </w:r>
            <w:r w:rsidRPr="00555A2E">
              <w:rPr>
                <w:rFonts w:ascii="Times New Roman" w:eastAsia="標楷體" w:hAnsi="Times New Roman" w:cs="Times New Roman"/>
              </w:rPr>
              <w:t xml:space="preserve">   </w:t>
            </w:r>
            <w:r w:rsidRPr="00555A2E">
              <w:rPr>
                <w:rFonts w:ascii="Times New Roman" w:eastAsia="標楷體" w:hAnsi="Times New Roman" w:cs="Times New Roman"/>
              </w:rPr>
              <w:t>月</w:t>
            </w:r>
            <w:r w:rsidRPr="00555A2E">
              <w:rPr>
                <w:rFonts w:ascii="Times New Roman" w:eastAsia="標楷體" w:hAnsi="Times New Roman" w:cs="Times New Roman"/>
              </w:rPr>
              <w:t xml:space="preserve">   </w:t>
            </w:r>
            <w:r w:rsidRPr="00555A2E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4D2DE7" w:rsidRPr="00555A2E" w14:paraId="26E44EC8" w14:textId="77777777" w:rsidTr="00905353">
        <w:trPr>
          <w:trHeight w:val="624"/>
        </w:trPr>
        <w:tc>
          <w:tcPr>
            <w:tcW w:w="1416" w:type="dxa"/>
            <w:gridSpan w:val="2"/>
            <w:vAlign w:val="center"/>
          </w:tcPr>
          <w:p w14:paraId="6D054232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1985" w:type="dxa"/>
            <w:gridSpan w:val="2"/>
            <w:vAlign w:val="center"/>
          </w:tcPr>
          <w:p w14:paraId="7DC95C31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0E2B086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1984" w:type="dxa"/>
            <w:gridSpan w:val="2"/>
            <w:vAlign w:val="center"/>
          </w:tcPr>
          <w:p w14:paraId="039ACDBD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D382F5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報到日期</w:t>
            </w:r>
          </w:p>
        </w:tc>
        <w:tc>
          <w:tcPr>
            <w:tcW w:w="2270" w:type="dxa"/>
            <w:vAlign w:val="center"/>
          </w:tcPr>
          <w:p w14:paraId="2153CCCB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 xml:space="preserve">   </w:t>
            </w:r>
            <w:r w:rsidRPr="00555A2E">
              <w:rPr>
                <w:rFonts w:ascii="Times New Roman" w:eastAsia="標楷體" w:hAnsi="Times New Roman" w:cs="Times New Roman"/>
              </w:rPr>
              <w:t>年</w:t>
            </w:r>
            <w:r w:rsidRPr="00555A2E">
              <w:rPr>
                <w:rFonts w:ascii="Times New Roman" w:eastAsia="標楷體" w:hAnsi="Times New Roman" w:cs="Times New Roman"/>
              </w:rPr>
              <w:t xml:space="preserve">   </w:t>
            </w:r>
            <w:r w:rsidRPr="00555A2E">
              <w:rPr>
                <w:rFonts w:ascii="Times New Roman" w:eastAsia="標楷體" w:hAnsi="Times New Roman" w:cs="Times New Roman"/>
              </w:rPr>
              <w:t>月</w:t>
            </w:r>
            <w:r w:rsidRPr="00555A2E">
              <w:rPr>
                <w:rFonts w:ascii="Times New Roman" w:eastAsia="標楷體" w:hAnsi="Times New Roman" w:cs="Times New Roman"/>
              </w:rPr>
              <w:t xml:space="preserve">   </w:t>
            </w:r>
            <w:r w:rsidRPr="00555A2E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6E1782" w:rsidRPr="00555A2E" w14:paraId="15000921" w14:textId="77777777" w:rsidTr="00905353">
        <w:trPr>
          <w:trHeight w:val="567"/>
        </w:trPr>
        <w:tc>
          <w:tcPr>
            <w:tcW w:w="1416" w:type="dxa"/>
            <w:gridSpan w:val="2"/>
            <w:vAlign w:val="center"/>
          </w:tcPr>
          <w:p w14:paraId="1FAF09A1" w14:textId="77777777" w:rsidR="006E1782" w:rsidRPr="00555A2E" w:rsidRDefault="006E1782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住宅電話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19111718" w14:textId="77777777" w:rsidR="006E1782" w:rsidRPr="00555A2E" w:rsidRDefault="006E1782" w:rsidP="00F3543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FAFB0A3" w14:textId="77777777" w:rsidR="006E1782" w:rsidRPr="00555A2E" w:rsidRDefault="006E1782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行動電話</w:t>
            </w:r>
          </w:p>
        </w:tc>
        <w:tc>
          <w:tcPr>
            <w:tcW w:w="1984" w:type="dxa"/>
            <w:gridSpan w:val="2"/>
            <w:vAlign w:val="center"/>
          </w:tcPr>
          <w:p w14:paraId="52182A8A" w14:textId="77777777" w:rsidR="006E1782" w:rsidRPr="00555A2E" w:rsidRDefault="006E1782" w:rsidP="00F3543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71" w:type="dxa"/>
            <w:gridSpan w:val="3"/>
            <w:vAlign w:val="center"/>
          </w:tcPr>
          <w:p w14:paraId="0424DB5C" w14:textId="77777777" w:rsidR="006E1782" w:rsidRPr="00555A2E" w:rsidRDefault="006E1782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持有玉山國民旅遊卡：</w:t>
            </w:r>
            <w:r w:rsidR="003B370F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555A2E">
              <w:rPr>
                <w:rFonts w:ascii="Times New Roman" w:eastAsia="標楷體" w:hAnsi="Times New Roman" w:cs="Times New Roman"/>
              </w:rPr>
              <w:t>是</w:t>
            </w:r>
            <w:r w:rsidRPr="00555A2E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="003B370F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555A2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6E1782" w:rsidRPr="00555A2E" w14:paraId="0659231F" w14:textId="77777777" w:rsidTr="00905353">
        <w:trPr>
          <w:trHeight w:val="567"/>
        </w:trPr>
        <w:tc>
          <w:tcPr>
            <w:tcW w:w="1416" w:type="dxa"/>
            <w:gridSpan w:val="2"/>
            <w:vAlign w:val="center"/>
          </w:tcPr>
          <w:p w14:paraId="3D6AED03" w14:textId="77777777" w:rsidR="00230BFC" w:rsidRPr="00555A2E" w:rsidRDefault="00230BFC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緊急聯絡人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4A136481" w14:textId="77777777" w:rsidR="00230BFC" w:rsidRPr="00555A2E" w:rsidRDefault="00230BFC" w:rsidP="00F3543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38F97" w14:textId="77777777" w:rsidR="00230BFC" w:rsidRPr="00555A2E" w:rsidRDefault="00230BFC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  <w:sz w:val="18"/>
              </w:rPr>
              <w:t>緊急連絡人關係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54A86ED1" w14:textId="77777777" w:rsidR="00230BFC" w:rsidRPr="00555A2E" w:rsidRDefault="00230BFC" w:rsidP="00F3543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CB03565" w14:textId="77777777" w:rsidR="00230BFC" w:rsidRPr="00555A2E" w:rsidRDefault="00230BFC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  <w:sz w:val="20"/>
              </w:rPr>
              <w:t>緊急連絡人電話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14:paraId="6EFD4BFD" w14:textId="77777777" w:rsidR="00230BFC" w:rsidRPr="00555A2E" w:rsidRDefault="00230BFC" w:rsidP="00230BF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E1782" w:rsidRPr="00555A2E" w14:paraId="435E0AD6" w14:textId="77777777" w:rsidTr="006E1782">
        <w:trPr>
          <w:trHeight w:val="274"/>
        </w:trPr>
        <w:tc>
          <w:tcPr>
            <w:tcW w:w="1416" w:type="dxa"/>
            <w:gridSpan w:val="2"/>
            <w:vMerge w:val="restart"/>
            <w:vAlign w:val="center"/>
          </w:tcPr>
          <w:p w14:paraId="24A519A1" w14:textId="77777777" w:rsidR="006E1782" w:rsidRPr="00555A2E" w:rsidRDefault="006E1782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敘薪等級</w:t>
            </w:r>
          </w:p>
        </w:tc>
        <w:tc>
          <w:tcPr>
            <w:tcW w:w="9499" w:type="dxa"/>
            <w:gridSpan w:val="8"/>
            <w:vAlign w:val="center"/>
          </w:tcPr>
          <w:p w14:paraId="6CD50642" w14:textId="77777777" w:rsidR="006E1782" w:rsidRPr="00555A2E" w:rsidRDefault="00547657" w:rsidP="007C19D5">
            <w:pPr>
              <w:spacing w:line="5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</w:t>
            </w:r>
            <w:r w:rsidR="006E1782" w:rsidRPr="00555A2E">
              <w:rPr>
                <w:rFonts w:ascii="Times New Roman" w:eastAsia="標楷體" w:hAnsi="Times New Roman" w:cs="Times New Roman"/>
              </w:rPr>
              <w:t>：</w:t>
            </w:r>
            <w:r w:rsidR="006E1782" w:rsidRPr="00555A2E">
              <w:rPr>
                <w:rFonts w:ascii="Times New Roman" w:eastAsia="標楷體" w:hAnsi="Times New Roman" w:cs="Times New Roman"/>
              </w:rPr>
              <w:t xml:space="preserve">     </w:t>
            </w:r>
            <w:proofErr w:type="gramStart"/>
            <w:r w:rsidR="006E1782" w:rsidRPr="00555A2E">
              <w:rPr>
                <w:rFonts w:ascii="Times New Roman" w:eastAsia="標楷體" w:hAnsi="Times New Roman" w:cs="Times New Roman"/>
              </w:rPr>
              <w:t>任第</w:t>
            </w:r>
            <w:proofErr w:type="gramEnd"/>
            <w:r w:rsidR="006E1782" w:rsidRPr="00555A2E">
              <w:rPr>
                <w:rFonts w:ascii="Times New Roman" w:eastAsia="標楷體" w:hAnsi="Times New Roman" w:cs="Times New Roman"/>
              </w:rPr>
              <w:t xml:space="preserve">    </w:t>
            </w:r>
            <w:r w:rsidR="006E1782" w:rsidRPr="00555A2E">
              <w:rPr>
                <w:rFonts w:ascii="Times New Roman" w:eastAsia="標楷體" w:hAnsi="Times New Roman" w:cs="Times New Roman"/>
              </w:rPr>
              <w:t>職等</w:t>
            </w:r>
            <w:r w:rsidR="006E1782" w:rsidRPr="00555A2E">
              <w:rPr>
                <w:rFonts w:ascii="Times New Roman" w:eastAsia="標楷體" w:hAnsi="Times New Roman" w:cs="Times New Roman"/>
              </w:rPr>
              <w:t xml:space="preserve"> </w:t>
            </w:r>
            <w:r w:rsidR="006E1782" w:rsidRPr="00555A2E">
              <w:rPr>
                <w:rFonts w:ascii="Times New Roman" w:eastAsia="標楷體" w:hAnsi="Times New Roman" w:cs="Times New Roman"/>
              </w:rPr>
              <w:t>本</w:t>
            </w:r>
            <w:r w:rsidR="006E1782" w:rsidRPr="00555A2E">
              <w:rPr>
                <w:rFonts w:ascii="Times New Roman" w:eastAsia="標楷體" w:hAnsi="Times New Roman" w:cs="Times New Roman"/>
              </w:rPr>
              <w:t>/</w:t>
            </w:r>
            <w:r w:rsidR="006E1782" w:rsidRPr="00555A2E">
              <w:rPr>
                <w:rFonts w:ascii="Times New Roman" w:eastAsia="標楷體" w:hAnsi="Times New Roman" w:cs="Times New Roman"/>
              </w:rPr>
              <w:t>年功</w:t>
            </w:r>
            <w:r w:rsidR="006E1782" w:rsidRPr="00555A2E">
              <w:rPr>
                <w:rFonts w:ascii="Times New Roman" w:eastAsia="標楷體" w:hAnsi="Times New Roman" w:cs="Times New Roman"/>
              </w:rPr>
              <w:t xml:space="preserve"> </w:t>
            </w:r>
            <w:r w:rsidR="006E1782" w:rsidRPr="00555A2E">
              <w:rPr>
                <w:rFonts w:ascii="Times New Roman" w:eastAsia="標楷體" w:hAnsi="Times New Roman" w:cs="Times New Roman"/>
              </w:rPr>
              <w:t>俸</w:t>
            </w:r>
            <w:r w:rsidR="006E1782" w:rsidRPr="00555A2E">
              <w:rPr>
                <w:rFonts w:ascii="Times New Roman" w:eastAsia="標楷體" w:hAnsi="Times New Roman" w:cs="Times New Roman"/>
              </w:rPr>
              <w:t xml:space="preserve">     </w:t>
            </w:r>
            <w:r w:rsidR="006E1782" w:rsidRPr="00555A2E">
              <w:rPr>
                <w:rFonts w:ascii="Times New Roman" w:eastAsia="標楷體" w:hAnsi="Times New Roman" w:cs="Times New Roman"/>
              </w:rPr>
              <w:t>級</w:t>
            </w:r>
            <w:r w:rsidR="006E1782" w:rsidRPr="00555A2E">
              <w:rPr>
                <w:rFonts w:ascii="Times New Roman" w:eastAsia="標楷體" w:hAnsi="Times New Roman" w:cs="Times New Roman"/>
              </w:rPr>
              <w:t xml:space="preserve">       </w:t>
            </w:r>
            <w:r w:rsidR="006E1782" w:rsidRPr="00555A2E">
              <w:rPr>
                <w:rFonts w:ascii="Times New Roman" w:eastAsia="標楷體" w:hAnsi="Times New Roman" w:cs="Times New Roman"/>
              </w:rPr>
              <w:t>俸點</w:t>
            </w:r>
          </w:p>
        </w:tc>
      </w:tr>
      <w:tr w:rsidR="006E1782" w:rsidRPr="00555A2E" w14:paraId="74313C84" w14:textId="77777777" w:rsidTr="009A0A9B">
        <w:trPr>
          <w:trHeight w:val="274"/>
        </w:trPr>
        <w:tc>
          <w:tcPr>
            <w:tcW w:w="1416" w:type="dxa"/>
            <w:gridSpan w:val="2"/>
            <w:vMerge/>
            <w:vAlign w:val="center"/>
          </w:tcPr>
          <w:p w14:paraId="09D28D23" w14:textId="77777777" w:rsidR="006E1782" w:rsidRPr="00555A2E" w:rsidRDefault="006E1782" w:rsidP="00F3543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99" w:type="dxa"/>
            <w:gridSpan w:val="8"/>
            <w:vAlign w:val="center"/>
          </w:tcPr>
          <w:p w14:paraId="6D7D1F93" w14:textId="77777777" w:rsidR="006E1782" w:rsidRPr="00555A2E" w:rsidRDefault="006E1782" w:rsidP="007C19D5">
            <w:pPr>
              <w:spacing w:line="5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約聘僱</w:t>
            </w:r>
            <w:r w:rsidR="00547657">
              <w:rPr>
                <w:rFonts w:ascii="Times New Roman" w:eastAsia="標楷體" w:hAnsi="Times New Roman" w:cs="Times New Roman" w:hint="eastAsia"/>
              </w:rPr>
              <w:t>人員</w:t>
            </w:r>
            <w:r w:rsidRPr="00555A2E">
              <w:rPr>
                <w:rFonts w:ascii="Times New Roman" w:eastAsia="標楷體" w:hAnsi="Times New Roman" w:cs="Times New Roman"/>
              </w:rPr>
              <w:t>：</w:t>
            </w:r>
            <w:r w:rsidRPr="00555A2E">
              <w:rPr>
                <w:rFonts w:ascii="Times New Roman" w:eastAsia="標楷體" w:hAnsi="Times New Roman" w:cs="Times New Roman"/>
              </w:rPr>
              <w:t xml:space="preserve">     </w:t>
            </w:r>
            <w:r w:rsidR="004E260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55A2E">
              <w:rPr>
                <w:rFonts w:ascii="Times New Roman" w:eastAsia="標楷體" w:hAnsi="Times New Roman" w:cs="Times New Roman"/>
              </w:rPr>
              <w:t>薪點，新臺幣</w:t>
            </w:r>
            <w:r w:rsidRPr="00555A2E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55A2E">
              <w:rPr>
                <w:rFonts w:ascii="Times New Roman" w:eastAsia="標楷體" w:hAnsi="Times New Roman" w:cs="Times New Roman"/>
              </w:rPr>
              <w:t>元整</w:t>
            </w:r>
            <w:r w:rsidRPr="00555A2E">
              <w:rPr>
                <w:rFonts w:ascii="Times New Roman" w:eastAsia="標楷體" w:hAnsi="Times New Roman" w:cs="Times New Roman"/>
              </w:rPr>
              <w:t>(</w:t>
            </w:r>
            <w:r w:rsidRPr="00555A2E">
              <w:rPr>
                <w:rFonts w:ascii="Times New Roman" w:eastAsia="標楷體" w:hAnsi="Times New Roman" w:cs="Times New Roman"/>
              </w:rPr>
              <w:t>折合率每點</w:t>
            </w:r>
            <w:r w:rsidRPr="00555A2E">
              <w:rPr>
                <w:rFonts w:ascii="Times New Roman" w:eastAsia="標楷體" w:hAnsi="Times New Roman" w:cs="Times New Roman"/>
              </w:rPr>
              <w:t xml:space="preserve">        </w:t>
            </w:r>
            <w:r w:rsidRPr="00555A2E">
              <w:rPr>
                <w:rFonts w:ascii="Times New Roman" w:eastAsia="標楷體" w:hAnsi="Times New Roman" w:cs="Times New Roman"/>
              </w:rPr>
              <w:t>元</w:t>
            </w:r>
            <w:r w:rsidRPr="00555A2E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D2DE7" w:rsidRPr="00555A2E" w14:paraId="0DEB24F7" w14:textId="77777777" w:rsidTr="00230BFC">
        <w:trPr>
          <w:trHeight w:val="727"/>
        </w:trPr>
        <w:tc>
          <w:tcPr>
            <w:tcW w:w="1416" w:type="dxa"/>
            <w:gridSpan w:val="2"/>
            <w:vAlign w:val="center"/>
          </w:tcPr>
          <w:p w14:paraId="1FEB865F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戶籍地址</w:t>
            </w:r>
          </w:p>
        </w:tc>
        <w:tc>
          <w:tcPr>
            <w:tcW w:w="9499" w:type="dxa"/>
            <w:gridSpan w:val="8"/>
            <w:vAlign w:val="center"/>
          </w:tcPr>
          <w:p w14:paraId="298EAC13" w14:textId="77777777" w:rsidR="004D2DE7" w:rsidRPr="00555A2E" w:rsidRDefault="004D2DE7" w:rsidP="007C19D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縣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市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  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市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區、鄉、鎮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  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里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村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鄰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路</w:t>
            </w:r>
            <w:r w:rsidR="003F24B9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="003F24B9">
              <w:rPr>
                <w:rFonts w:ascii="Times New Roman" w:eastAsia="標楷體" w:hAnsi="Times New Roman" w:cs="Times New Roman"/>
                <w:sz w:val="26"/>
                <w:szCs w:val="26"/>
              </w:rPr>
              <w:t>街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</w:t>
            </w:r>
          </w:p>
          <w:p w14:paraId="616C2C44" w14:textId="77777777" w:rsidR="004D2DE7" w:rsidRPr="00555A2E" w:rsidRDefault="004D2DE7" w:rsidP="007C19D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段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巷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弄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樓</w:t>
            </w:r>
          </w:p>
        </w:tc>
      </w:tr>
      <w:tr w:rsidR="004D2DE7" w:rsidRPr="00555A2E" w14:paraId="5A375A87" w14:textId="77777777" w:rsidTr="00905353">
        <w:trPr>
          <w:trHeight w:val="1304"/>
        </w:trPr>
        <w:tc>
          <w:tcPr>
            <w:tcW w:w="1416" w:type="dxa"/>
            <w:gridSpan w:val="2"/>
            <w:vAlign w:val="center"/>
          </w:tcPr>
          <w:p w14:paraId="10F5DFAA" w14:textId="77777777" w:rsidR="004D2DE7" w:rsidRPr="00555A2E" w:rsidRDefault="004D2DE7" w:rsidP="0090535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現居地址</w:t>
            </w:r>
          </w:p>
        </w:tc>
        <w:tc>
          <w:tcPr>
            <w:tcW w:w="9499" w:type="dxa"/>
            <w:gridSpan w:val="8"/>
            <w:vAlign w:val="center"/>
          </w:tcPr>
          <w:p w14:paraId="43923E9F" w14:textId="77777777" w:rsidR="004D2DE7" w:rsidRPr="00555A2E" w:rsidRDefault="003B370F" w:rsidP="007C19D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4D2DE7" w:rsidRPr="00555A2E">
              <w:rPr>
                <w:rFonts w:ascii="Times New Roman" w:eastAsia="標楷體" w:hAnsi="Times New Roman" w:cs="Times New Roman"/>
              </w:rPr>
              <w:t>同戶籍地</w:t>
            </w:r>
            <w:r w:rsidR="004D2DE7" w:rsidRPr="00555A2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5C7926A3" w14:textId="77777777" w:rsidR="004D2DE7" w:rsidRPr="00555A2E" w:rsidRDefault="004D2DE7" w:rsidP="007C19D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縣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市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  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市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區、鄉、鎮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   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里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村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鄰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路</w:t>
            </w:r>
            <w:r w:rsidR="003F24B9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="003F24B9">
              <w:rPr>
                <w:rFonts w:ascii="Times New Roman" w:eastAsia="標楷體" w:hAnsi="Times New Roman" w:cs="Times New Roman"/>
                <w:sz w:val="26"/>
                <w:szCs w:val="26"/>
              </w:rPr>
              <w:t>街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</w:p>
          <w:p w14:paraId="2ECC22FE" w14:textId="77777777" w:rsidR="004D2DE7" w:rsidRDefault="004D2DE7" w:rsidP="007C19D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段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巷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弄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Pr="00555A2E">
              <w:rPr>
                <w:rFonts w:ascii="Times New Roman" w:eastAsia="標楷體" w:hAnsi="Times New Roman" w:cs="Times New Roman"/>
                <w:sz w:val="26"/>
                <w:szCs w:val="26"/>
              </w:rPr>
              <w:t>樓</w:t>
            </w:r>
          </w:p>
          <w:p w14:paraId="686733B3" w14:textId="77777777" w:rsidR="00AE2987" w:rsidRPr="00555A2E" w:rsidRDefault="00AE2987" w:rsidP="007C19D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新細明體" w:eastAsia="新細明體" w:hAnsi="新細明體" w:cs="新細明體" w:hint="eastAsia"/>
              </w:rPr>
              <w:t>※</w:t>
            </w:r>
            <w:r w:rsidRPr="00555A2E">
              <w:rPr>
                <w:rFonts w:ascii="Times New Roman" w:eastAsia="標楷體" w:hAnsi="Times New Roman" w:cs="Times New Roman"/>
              </w:rPr>
              <w:t>是否為公有宿舍：</w:t>
            </w: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555A2E">
              <w:rPr>
                <w:rFonts w:ascii="Times New Roman" w:eastAsia="標楷體" w:hAnsi="Times New Roman" w:cs="Times New Roman"/>
              </w:rPr>
              <w:t>是</w:t>
            </w:r>
            <w:r w:rsidRPr="00555A2E">
              <w:rPr>
                <w:rFonts w:ascii="Times New Roman" w:eastAsia="標楷體" w:hAnsi="Times New Roman" w:cs="Times New Roman"/>
              </w:rPr>
              <w:t>(</w:t>
            </w:r>
            <w:r w:rsidRPr="00555A2E">
              <w:rPr>
                <w:rFonts w:ascii="Times New Roman" w:eastAsia="標楷體" w:hAnsi="Times New Roman" w:cs="Times New Roman"/>
              </w:rPr>
              <w:t>另填居住情形調查表</w:t>
            </w:r>
            <w:r w:rsidRPr="00555A2E">
              <w:rPr>
                <w:rFonts w:ascii="Times New Roman" w:eastAsia="標楷體" w:hAnsi="Times New Roman" w:cs="Times New Roman"/>
              </w:rPr>
              <w:t xml:space="preserve">)  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555A2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4D2DE7" w:rsidRPr="00555A2E" w14:paraId="46370747" w14:textId="77777777" w:rsidTr="00230BFC">
        <w:trPr>
          <w:trHeight w:val="559"/>
        </w:trPr>
        <w:tc>
          <w:tcPr>
            <w:tcW w:w="2550" w:type="dxa"/>
            <w:gridSpan w:val="3"/>
            <w:vMerge w:val="restart"/>
            <w:vAlign w:val="center"/>
          </w:tcPr>
          <w:p w14:paraId="1898DA97" w14:textId="77777777" w:rsidR="00DB4690" w:rsidRPr="00555A2E" w:rsidRDefault="00DB4690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新細明體" w:eastAsia="新細明體" w:hAnsi="新細明體" w:cs="新細明體" w:hint="eastAsia"/>
              </w:rPr>
              <w:t>※</w:t>
            </w:r>
            <w:r w:rsidRPr="00555A2E">
              <w:rPr>
                <w:rFonts w:ascii="Times New Roman" w:eastAsia="標楷體" w:hAnsi="Times New Roman" w:cs="Times New Roman"/>
                <w:b/>
              </w:rPr>
              <w:t>約聘僱人員免填</w:t>
            </w:r>
          </w:p>
          <w:p w14:paraId="3B069BC3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扶養親屬是否隨同參加全民健保</w:t>
            </w:r>
            <w:r w:rsidRPr="00555A2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7925791" w14:textId="77777777" w:rsidR="004D2DE7" w:rsidRPr="00555A2E" w:rsidRDefault="003B370F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4D2DE7" w:rsidRPr="00555A2E">
              <w:rPr>
                <w:rFonts w:ascii="Times New Roman" w:eastAsia="標楷體" w:hAnsi="Times New Roman" w:cs="Times New Roman"/>
              </w:rPr>
              <w:t>是</w:t>
            </w:r>
            <w:r w:rsidR="004D2DE7" w:rsidRPr="00555A2E">
              <w:rPr>
                <w:rFonts w:ascii="Times New Roman" w:eastAsia="標楷體" w:hAnsi="Times New Roman" w:cs="Times New Roman"/>
              </w:rPr>
              <w:t>(</w:t>
            </w:r>
            <w:r w:rsidR="004D2DE7" w:rsidRPr="00555A2E">
              <w:rPr>
                <w:rFonts w:ascii="Times New Roman" w:eastAsia="標楷體" w:hAnsi="Times New Roman" w:cs="Times New Roman"/>
              </w:rPr>
              <w:t>共加保</w:t>
            </w:r>
            <w:r w:rsidR="004D2DE7" w:rsidRPr="00555A2E">
              <w:rPr>
                <w:rFonts w:ascii="Times New Roman" w:eastAsia="標楷體" w:hAnsi="Times New Roman" w:cs="Times New Roman"/>
              </w:rPr>
              <w:t xml:space="preserve">   </w:t>
            </w:r>
            <w:r w:rsidR="004D2DE7" w:rsidRPr="00555A2E">
              <w:rPr>
                <w:rFonts w:ascii="Times New Roman" w:eastAsia="標楷體" w:hAnsi="Times New Roman" w:cs="Times New Roman"/>
              </w:rPr>
              <w:t>人，親屬資料如右</w:t>
            </w:r>
            <w:r w:rsidR="004D2DE7" w:rsidRPr="00555A2E">
              <w:rPr>
                <w:rFonts w:ascii="Times New Roman" w:eastAsia="標楷體" w:hAnsi="Times New Roman" w:cs="Times New Roman"/>
              </w:rPr>
              <w:t xml:space="preserve">)  </w:t>
            </w:r>
          </w:p>
          <w:p w14:paraId="14361358" w14:textId="77777777" w:rsidR="004D2DE7" w:rsidRPr="00555A2E" w:rsidRDefault="003B370F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4D2DE7" w:rsidRPr="00555A2E">
              <w:rPr>
                <w:rFonts w:ascii="Times New Roman" w:eastAsia="標楷體" w:hAnsi="Times New Roman" w:cs="Times New Roman"/>
              </w:rPr>
              <w:t>否</w:t>
            </w:r>
            <w:proofErr w:type="gramEnd"/>
            <w:r w:rsidR="00733340">
              <w:rPr>
                <w:rFonts w:ascii="Times New Roman" w:eastAsia="標楷體" w:hAnsi="Times New Roman" w:cs="Times New Roman" w:hint="eastAsia"/>
              </w:rPr>
              <w:t>(</w:t>
            </w:r>
            <w:r w:rsidR="00733340">
              <w:rPr>
                <w:rFonts w:ascii="Times New Roman" w:eastAsia="標楷體" w:hAnsi="Times New Roman" w:cs="Times New Roman" w:hint="eastAsia"/>
              </w:rPr>
              <w:t>無須填寫</w:t>
            </w:r>
            <w:r w:rsidR="009D103E">
              <w:rPr>
                <w:rFonts w:ascii="Times New Roman" w:eastAsia="標楷體" w:hAnsi="Times New Roman" w:cs="Times New Roman" w:hint="eastAsia"/>
              </w:rPr>
              <w:t>右</w:t>
            </w:r>
            <w:r w:rsidR="00357D66">
              <w:rPr>
                <w:rFonts w:ascii="Times New Roman" w:eastAsia="標楷體" w:hAnsi="Times New Roman" w:cs="Times New Roman" w:hint="eastAsia"/>
              </w:rPr>
              <w:t>欄</w:t>
            </w:r>
            <w:r w:rsidR="0073334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7990DD40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眷屬姓名</w:t>
            </w:r>
          </w:p>
        </w:tc>
        <w:tc>
          <w:tcPr>
            <w:tcW w:w="1134" w:type="dxa"/>
            <w:vAlign w:val="center"/>
          </w:tcPr>
          <w:p w14:paraId="4584C8A0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稱謂</w:t>
            </w:r>
          </w:p>
        </w:tc>
        <w:tc>
          <w:tcPr>
            <w:tcW w:w="2339" w:type="dxa"/>
            <w:gridSpan w:val="2"/>
            <w:vAlign w:val="center"/>
          </w:tcPr>
          <w:p w14:paraId="12117D04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2482" w:type="dxa"/>
            <w:gridSpan w:val="2"/>
            <w:vAlign w:val="center"/>
          </w:tcPr>
          <w:p w14:paraId="43F5C298" w14:textId="77777777" w:rsidR="004D2DE7" w:rsidRPr="00555A2E" w:rsidRDefault="004D2DE7" w:rsidP="00F354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55A2E">
              <w:rPr>
                <w:rFonts w:ascii="Times New Roman" w:eastAsia="標楷體" w:hAnsi="Times New Roman" w:cs="Times New Roman"/>
              </w:rPr>
              <w:t>出生年月日</w:t>
            </w:r>
          </w:p>
        </w:tc>
      </w:tr>
      <w:tr w:rsidR="004D2DE7" w:rsidRPr="00555A2E" w14:paraId="6295B3EF" w14:textId="77777777" w:rsidTr="00357D66">
        <w:trPr>
          <w:trHeight w:val="340"/>
        </w:trPr>
        <w:tc>
          <w:tcPr>
            <w:tcW w:w="2550" w:type="dxa"/>
            <w:gridSpan w:val="3"/>
            <w:vMerge/>
          </w:tcPr>
          <w:p w14:paraId="481F0243" w14:textId="77777777" w:rsidR="004D2DE7" w:rsidRPr="00555A2E" w:rsidRDefault="004D2DE7" w:rsidP="00F3543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8A6AB84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D0EC55C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1AB65588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5FFC0697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2DE7" w:rsidRPr="00555A2E" w14:paraId="0023C730" w14:textId="77777777" w:rsidTr="00357D66">
        <w:trPr>
          <w:trHeight w:val="340"/>
        </w:trPr>
        <w:tc>
          <w:tcPr>
            <w:tcW w:w="2550" w:type="dxa"/>
            <w:gridSpan w:val="3"/>
            <w:vMerge/>
          </w:tcPr>
          <w:p w14:paraId="2424B2F0" w14:textId="77777777" w:rsidR="004D2DE7" w:rsidRPr="00555A2E" w:rsidRDefault="004D2DE7" w:rsidP="00F3543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EF1763C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051957F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54E0D75E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50B30DC3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2DE7" w:rsidRPr="00555A2E" w14:paraId="61E0BA1A" w14:textId="77777777" w:rsidTr="00357D66">
        <w:trPr>
          <w:trHeight w:val="340"/>
        </w:trPr>
        <w:tc>
          <w:tcPr>
            <w:tcW w:w="2550" w:type="dxa"/>
            <w:gridSpan w:val="3"/>
            <w:vMerge/>
          </w:tcPr>
          <w:p w14:paraId="779D2BA4" w14:textId="77777777" w:rsidR="004D2DE7" w:rsidRPr="00555A2E" w:rsidRDefault="004D2DE7" w:rsidP="00F3543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3A01D0D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087684C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35B8E6A7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1175739B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2DE7" w:rsidRPr="00555A2E" w14:paraId="771CB4BB" w14:textId="77777777" w:rsidTr="00357D66">
        <w:trPr>
          <w:trHeight w:val="340"/>
        </w:trPr>
        <w:tc>
          <w:tcPr>
            <w:tcW w:w="2550" w:type="dxa"/>
            <w:gridSpan w:val="3"/>
            <w:vMerge/>
            <w:tcBorders>
              <w:bottom w:val="double" w:sz="4" w:space="0" w:color="auto"/>
            </w:tcBorders>
          </w:tcPr>
          <w:p w14:paraId="05506B83" w14:textId="77777777" w:rsidR="004D2DE7" w:rsidRPr="00555A2E" w:rsidRDefault="004D2DE7" w:rsidP="00F3543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793941ED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4A309ED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9" w:type="dxa"/>
            <w:gridSpan w:val="2"/>
            <w:tcBorders>
              <w:bottom w:val="double" w:sz="4" w:space="0" w:color="auto"/>
            </w:tcBorders>
            <w:vAlign w:val="center"/>
          </w:tcPr>
          <w:p w14:paraId="1DC08112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82" w:type="dxa"/>
            <w:gridSpan w:val="2"/>
            <w:tcBorders>
              <w:bottom w:val="double" w:sz="4" w:space="0" w:color="auto"/>
            </w:tcBorders>
            <w:vAlign w:val="center"/>
          </w:tcPr>
          <w:p w14:paraId="7D245D50" w14:textId="77777777" w:rsidR="004D2DE7" w:rsidRPr="00555A2E" w:rsidRDefault="004D2DE7" w:rsidP="007C19D5">
            <w:pPr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2DE7" w:rsidRPr="00555A2E" w14:paraId="72291B54" w14:textId="77777777" w:rsidTr="00777154">
        <w:trPr>
          <w:trHeight w:val="388"/>
        </w:trPr>
        <w:tc>
          <w:tcPr>
            <w:tcW w:w="849" w:type="dxa"/>
            <w:tcBorders>
              <w:top w:val="double" w:sz="4" w:space="0" w:color="auto"/>
              <w:bottom w:val="single" w:sz="18" w:space="0" w:color="auto"/>
              <w:right w:val="nil"/>
            </w:tcBorders>
          </w:tcPr>
          <w:p w14:paraId="234E4EB7" w14:textId="6E26C86A" w:rsidR="00D924F5" w:rsidRPr="008C161E" w:rsidRDefault="004D2DE7" w:rsidP="00F35439">
            <w:pPr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8C161E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8C161E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</w:tc>
        <w:tc>
          <w:tcPr>
            <w:tcW w:w="10066" w:type="dxa"/>
            <w:gridSpan w:val="9"/>
            <w:tcBorders>
              <w:top w:val="double" w:sz="4" w:space="0" w:color="auto"/>
              <w:left w:val="nil"/>
              <w:bottom w:val="single" w:sz="18" w:space="0" w:color="auto"/>
            </w:tcBorders>
          </w:tcPr>
          <w:p w14:paraId="0E2E81CC" w14:textId="7D6117E8" w:rsidR="004D2DE7" w:rsidRDefault="00F06639" w:rsidP="007C19D5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</w:rPr>
              <w:t>本人</w:t>
            </w:r>
            <w:r w:rsidRPr="00F06639">
              <w:rPr>
                <w:rFonts w:ascii="Times New Roman" w:eastAsia="標楷體" w:hAnsi="Times New Roman" w:cs="Times New Roman" w:hint="eastAsia"/>
                <w:b/>
                <w:sz w:val="22"/>
              </w:rPr>
              <w:t>確無公務人員任用法第</w:t>
            </w:r>
            <w:r w:rsidRPr="00F06639">
              <w:rPr>
                <w:rFonts w:ascii="Times New Roman" w:eastAsia="標楷體" w:hAnsi="Times New Roman" w:cs="Times New Roman" w:hint="eastAsia"/>
                <w:b/>
                <w:sz w:val="22"/>
              </w:rPr>
              <w:t>28</w:t>
            </w:r>
            <w:r w:rsidRPr="00F06639">
              <w:rPr>
                <w:rFonts w:ascii="Times New Roman" w:eastAsia="標楷體" w:hAnsi="Times New Roman" w:cs="Times New Roman" w:hint="eastAsia"/>
                <w:b/>
                <w:sz w:val="22"/>
              </w:rPr>
              <w:t>條第</w:t>
            </w:r>
            <w:r w:rsidRPr="00F06639">
              <w:rPr>
                <w:rFonts w:ascii="Times New Roman" w:eastAsia="標楷體" w:hAnsi="Times New Roman" w:cs="Times New Roman" w:hint="eastAsia"/>
                <w:b/>
                <w:sz w:val="22"/>
              </w:rPr>
              <w:t>1</w:t>
            </w:r>
            <w:r w:rsidRPr="00F06639">
              <w:rPr>
                <w:rFonts w:ascii="Times New Roman" w:eastAsia="標楷體" w:hAnsi="Times New Roman" w:cs="Times New Roman" w:hint="eastAsia"/>
                <w:b/>
                <w:sz w:val="22"/>
              </w:rPr>
              <w:t>項</w:t>
            </w:r>
            <w:r w:rsidR="00905353">
              <w:rPr>
                <w:rFonts w:ascii="Times New Roman" w:eastAsia="標楷體" w:hAnsi="Times New Roman" w:cs="Times New Roman" w:hint="eastAsia"/>
                <w:b/>
                <w:sz w:val="22"/>
              </w:rPr>
              <w:t>擬任職務適用之法律所定不得任用</w:t>
            </w:r>
            <w:r w:rsidR="00357D66">
              <w:rPr>
                <w:rFonts w:ascii="Times New Roman" w:eastAsia="標楷體" w:hAnsi="Times New Roman" w:cs="Times New Roman" w:hint="eastAsia"/>
                <w:b/>
                <w:sz w:val="22"/>
              </w:rPr>
              <w:t>之</w:t>
            </w:r>
            <w:r w:rsidRPr="00F06639">
              <w:rPr>
                <w:rFonts w:ascii="Times New Roman" w:eastAsia="標楷體" w:hAnsi="Times New Roman" w:cs="Times New Roman" w:hint="eastAsia"/>
                <w:b/>
                <w:sz w:val="22"/>
              </w:rPr>
              <w:t>情事</w:t>
            </w:r>
            <w:r w:rsidR="005D0666">
              <w:rPr>
                <w:rFonts w:ascii="Times New Roman" w:eastAsia="標楷體" w:hAnsi="Times New Roman" w:cs="Times New Roman" w:hint="eastAsia"/>
                <w:b/>
                <w:sz w:val="22"/>
              </w:rPr>
              <w:t>，並切結如具結書</w:t>
            </w:r>
            <w:r w:rsidR="004D2DE7" w:rsidRPr="008C161E">
              <w:rPr>
                <w:rFonts w:ascii="Times New Roman" w:eastAsia="標楷體" w:hAnsi="Times New Roman" w:cs="Times New Roman"/>
                <w:b/>
                <w:sz w:val="22"/>
              </w:rPr>
              <w:t>。</w:t>
            </w:r>
          </w:p>
          <w:p w14:paraId="2936353E" w14:textId="77777777" w:rsidR="00905353" w:rsidRPr="008C161E" w:rsidRDefault="00905353" w:rsidP="007C19D5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 w:rsidRPr="00905353">
              <w:rPr>
                <w:rFonts w:ascii="Times New Roman" w:eastAsia="標楷體" w:hAnsi="Times New Roman" w:cs="Times New Roman" w:hint="eastAsia"/>
                <w:b/>
                <w:sz w:val="22"/>
              </w:rPr>
              <w:t>余</w:t>
            </w:r>
            <w:proofErr w:type="gramEnd"/>
            <w:r w:rsidRPr="00905353">
              <w:rPr>
                <w:rFonts w:ascii="Times New Roman" w:eastAsia="標楷體" w:hAnsi="Times New Roman" w:cs="Times New Roman" w:hint="eastAsia"/>
                <w:b/>
                <w:sz w:val="22"/>
              </w:rPr>
              <w:t>誓以至誠，恪遵憲法與政府法令，以清廉、公正、忠誠及行政中立自持，關懷民眾，勇於任事，充實專業知能，創新改革，興利除弊，提昇政府效能，為人民謀求最大福祉。如違誓言，願受最嚴厲處分。</w:t>
            </w:r>
            <w:proofErr w:type="gramStart"/>
            <w:r w:rsidRPr="00905353">
              <w:rPr>
                <w:rFonts w:ascii="Times New Roman" w:eastAsia="標楷體" w:hAnsi="Times New Roman" w:cs="Times New Roman" w:hint="eastAsia"/>
                <w:b/>
                <w:sz w:val="22"/>
              </w:rPr>
              <w:t>謹誓。</w:t>
            </w:r>
            <w:proofErr w:type="gramEnd"/>
          </w:p>
          <w:p w14:paraId="1FA565F7" w14:textId="77777777" w:rsidR="004D2DE7" w:rsidRPr="008C161E" w:rsidRDefault="00C2610B" w:rsidP="007C19D5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357"/>
              <w:rPr>
                <w:rFonts w:ascii="Times New Roman" w:eastAsia="標楷體" w:hAnsi="Times New Roman" w:cs="Times New Roman"/>
                <w:sz w:val="22"/>
              </w:rPr>
            </w:pPr>
            <w:r w:rsidRPr="008C161E">
              <w:rPr>
                <w:rFonts w:ascii="Times New Roman" w:eastAsia="標楷體" w:hAnsi="Times New Roman" w:cs="Times New Roman"/>
                <w:sz w:val="22"/>
              </w:rPr>
              <w:t>本人所擁有之外國國籍情形：</w:t>
            </w:r>
            <w:r w:rsidR="003B370F"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4D2DE7" w:rsidRPr="008C161E">
              <w:rPr>
                <w:rFonts w:ascii="Times New Roman" w:eastAsia="標楷體" w:hAnsi="Times New Roman" w:cs="Times New Roman"/>
                <w:sz w:val="22"/>
              </w:rPr>
              <w:t>具外國國籍</w:t>
            </w:r>
            <w:r w:rsidR="004D2DE7" w:rsidRPr="008C161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4D2DE7" w:rsidRPr="008C161E">
              <w:rPr>
                <w:rFonts w:ascii="Times New Roman" w:eastAsia="標楷體" w:hAnsi="Times New Roman" w:cs="Times New Roman"/>
                <w:sz w:val="22"/>
              </w:rPr>
              <w:t>另填公務人員</w:t>
            </w:r>
            <w:r w:rsidR="00251846" w:rsidRPr="008C161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251846" w:rsidRPr="008C161E">
              <w:rPr>
                <w:rFonts w:ascii="Times New Roman" w:eastAsia="標楷體" w:hAnsi="Times New Roman" w:cs="Times New Roman"/>
                <w:sz w:val="22"/>
              </w:rPr>
              <w:t>含政務人員</w:t>
            </w:r>
            <w:r w:rsidR="00251846" w:rsidRPr="008C161E">
              <w:rPr>
                <w:rFonts w:ascii="Times New Roman" w:eastAsia="標楷體" w:hAnsi="Times New Roman" w:cs="Times New Roman"/>
                <w:sz w:val="22"/>
              </w:rPr>
              <w:t>)</w:t>
            </w:r>
            <w:r w:rsidR="004D2DE7" w:rsidRPr="008C161E">
              <w:rPr>
                <w:rFonts w:ascii="Times New Roman" w:eastAsia="標楷體" w:hAnsi="Times New Roman" w:cs="Times New Roman"/>
                <w:sz w:val="22"/>
              </w:rPr>
              <w:t>具結書</w:t>
            </w:r>
            <w:r w:rsidR="004D2DE7" w:rsidRPr="008C161E">
              <w:rPr>
                <w:rFonts w:ascii="Times New Roman" w:eastAsia="標楷體" w:hAnsi="Times New Roman" w:cs="Times New Roman"/>
                <w:sz w:val="22"/>
              </w:rPr>
              <w:t xml:space="preserve">)   </w:t>
            </w:r>
            <w:r w:rsidR="003B370F"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4D2DE7" w:rsidRPr="008C161E">
              <w:rPr>
                <w:rFonts w:ascii="Times New Roman" w:eastAsia="標楷體" w:hAnsi="Times New Roman" w:cs="Times New Roman"/>
                <w:sz w:val="22"/>
              </w:rPr>
              <w:t>未具外國國籍</w:t>
            </w:r>
          </w:p>
          <w:p w14:paraId="2745716D" w14:textId="77777777" w:rsidR="004D2DE7" w:rsidRPr="008C161E" w:rsidRDefault="004D2DE7" w:rsidP="007C19D5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351" w:hanging="357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C161E">
              <w:rPr>
                <w:rFonts w:ascii="Times New Roman" w:eastAsia="標楷體" w:hAnsi="Times New Roman" w:cs="Times New Roman"/>
                <w:b/>
                <w:sz w:val="22"/>
              </w:rPr>
              <w:t>本人確無公務人員任用法第</w:t>
            </w:r>
            <w:r w:rsidRPr="008C161E">
              <w:rPr>
                <w:rFonts w:ascii="Times New Roman" w:eastAsia="標楷體" w:hAnsi="Times New Roman" w:cs="Times New Roman"/>
                <w:b/>
                <w:sz w:val="22"/>
              </w:rPr>
              <w:t>26</w:t>
            </w:r>
            <w:r w:rsidRPr="008C161E">
              <w:rPr>
                <w:rFonts w:ascii="Times New Roman" w:eastAsia="標楷體" w:hAnsi="Times New Roman" w:cs="Times New Roman"/>
                <w:b/>
                <w:sz w:val="22"/>
              </w:rPr>
              <w:t>條第</w:t>
            </w:r>
            <w:r w:rsidRPr="008C161E">
              <w:rPr>
                <w:rFonts w:ascii="Times New Roman" w:eastAsia="標楷體" w:hAnsi="Times New Roman" w:cs="Times New Roman"/>
                <w:b/>
                <w:sz w:val="22"/>
              </w:rPr>
              <w:t>1</w:t>
            </w:r>
            <w:r w:rsidRPr="008C161E">
              <w:rPr>
                <w:rFonts w:ascii="Times New Roman" w:eastAsia="標楷體" w:hAnsi="Times New Roman" w:cs="Times New Roman"/>
                <w:b/>
                <w:sz w:val="22"/>
              </w:rPr>
              <w:t>項迴避任用之規定</w:t>
            </w:r>
            <w:r w:rsidRPr="008C161E">
              <w:rPr>
                <w:rFonts w:ascii="Times New Roman" w:eastAsia="標楷體" w:hAnsi="Times New Roman" w:cs="Times New Roman"/>
                <w:b/>
                <w:sz w:val="22"/>
              </w:rPr>
              <w:t>(</w:t>
            </w:r>
            <w:r w:rsidRPr="008C161E">
              <w:rPr>
                <w:rFonts w:ascii="Times New Roman" w:eastAsia="標楷體" w:hAnsi="Times New Roman" w:cs="Times New Roman"/>
                <w:b/>
                <w:sz w:val="22"/>
              </w:rPr>
              <w:t>各機關長官對於配偶及三親等以內之血親、姻親，不得在本機關任用，或任用為直接隸屬機關之長官。對於本機關各級主管長官之配偶及三親等內之血親、姻親，在其主管單位中應迴避任用</w:t>
            </w:r>
            <w:r w:rsidRPr="008C161E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  <w:r w:rsidRPr="008C161E">
              <w:rPr>
                <w:rFonts w:ascii="Times New Roman" w:eastAsia="標楷體" w:hAnsi="Times New Roman" w:cs="Times New Roman"/>
                <w:b/>
                <w:sz w:val="22"/>
              </w:rPr>
              <w:t>。</w:t>
            </w:r>
          </w:p>
          <w:p w14:paraId="2E1D1B05" w14:textId="77777777" w:rsidR="004D2DE7" w:rsidRPr="008C161E" w:rsidRDefault="004D2DE7" w:rsidP="007C19D5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357"/>
              <w:rPr>
                <w:rFonts w:ascii="Times New Roman" w:eastAsia="標楷體" w:hAnsi="Times New Roman" w:cs="Times New Roman"/>
                <w:sz w:val="22"/>
              </w:rPr>
            </w:pPr>
            <w:r w:rsidRPr="008C161E">
              <w:rPr>
                <w:rFonts w:ascii="Times New Roman" w:eastAsia="標楷體" w:hAnsi="Times New Roman" w:cs="Times New Roman"/>
                <w:sz w:val="22"/>
              </w:rPr>
              <w:t>本人已知悉並遵守公務員服務法及相關法令規定，如具有專業證照，須主動申報，且不得以所持專業證照違法兼職或租借他人使用。</w:t>
            </w:r>
            <w:r w:rsidR="00301644" w:rsidRPr="008C161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3B370F"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具專業證照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請檢附證照影本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 xml:space="preserve">)   </w:t>
            </w:r>
            <w:r w:rsidR="003B370F"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未具專業證照</w:t>
            </w:r>
          </w:p>
          <w:p w14:paraId="2DA2600A" w14:textId="77777777" w:rsidR="004D2DE7" w:rsidRPr="008C161E" w:rsidRDefault="004D2DE7" w:rsidP="007C19D5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357"/>
              <w:rPr>
                <w:rFonts w:ascii="Times New Roman" w:eastAsia="標楷體" w:hAnsi="Times New Roman" w:cs="Times New Roman"/>
                <w:sz w:val="22"/>
              </w:rPr>
            </w:pPr>
            <w:r w:rsidRPr="008C161E">
              <w:rPr>
                <w:rFonts w:ascii="Times New Roman" w:eastAsia="標楷體" w:hAnsi="Times New Roman" w:cs="Times New Roman"/>
                <w:sz w:val="22"/>
              </w:rPr>
              <w:t>是否領有身心障礙手冊：</w:t>
            </w:r>
            <w:r w:rsidR="003B370F"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請檢附證件影本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 xml:space="preserve">)   </w:t>
            </w:r>
            <w:r w:rsidR="003B370F"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  <w:p w14:paraId="494B3593" w14:textId="77777777" w:rsidR="004D2DE7" w:rsidRPr="008C161E" w:rsidRDefault="004D2DE7" w:rsidP="007C19D5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357"/>
              <w:rPr>
                <w:rFonts w:ascii="Times New Roman" w:eastAsia="標楷體" w:hAnsi="Times New Roman" w:cs="Times New Roman"/>
                <w:sz w:val="22"/>
              </w:rPr>
            </w:pPr>
            <w:r w:rsidRPr="008C161E">
              <w:rPr>
                <w:rFonts w:ascii="Times New Roman" w:eastAsia="標楷體" w:hAnsi="Times New Roman" w:cs="Times New Roman"/>
                <w:sz w:val="22"/>
              </w:rPr>
              <w:t>是否具有原住民身分：</w:t>
            </w:r>
            <w:r w:rsidR="003B370F"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請檢附佐證文件影本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 xml:space="preserve">)   </w:t>
            </w:r>
            <w:r w:rsidR="003B370F"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  <w:p w14:paraId="65532F5A" w14:textId="77777777" w:rsidR="004D2DE7" w:rsidRPr="008C161E" w:rsidRDefault="00B147CD" w:rsidP="007C19D5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357"/>
              <w:rPr>
                <w:rFonts w:ascii="Times New Roman" w:eastAsia="標楷體" w:hAnsi="Times New Roman" w:cs="Times New Roman"/>
                <w:sz w:val="22"/>
              </w:rPr>
            </w:pPr>
            <w:r w:rsidRPr="008C161E">
              <w:rPr>
                <w:rFonts w:ascii="Times New Roman" w:eastAsia="標楷體" w:hAnsi="Times New Roman" w:cs="Times New Roman"/>
                <w:sz w:val="22"/>
              </w:rPr>
              <w:t>是否通過語文檢定：</w:t>
            </w:r>
            <w:r w:rsidR="003B370F"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請檢附證書或成績單影本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 xml:space="preserve">)   </w:t>
            </w:r>
            <w:r w:rsidR="003B370F"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  <w:p w14:paraId="434C7F90" w14:textId="77777777" w:rsidR="004D2DE7" w:rsidRPr="008C161E" w:rsidRDefault="00B147CD" w:rsidP="007C19D5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357"/>
              <w:rPr>
                <w:rFonts w:ascii="Times New Roman" w:eastAsia="標楷體" w:hAnsi="Times New Roman" w:cs="Times New Roman"/>
                <w:sz w:val="22"/>
              </w:rPr>
            </w:pPr>
            <w:r w:rsidRPr="008C161E">
              <w:rPr>
                <w:rFonts w:ascii="Times New Roman" w:eastAsia="標楷體" w:hAnsi="Times New Roman" w:cs="Times New Roman"/>
                <w:sz w:val="22"/>
              </w:rPr>
              <w:t>是否為退休再任：</w:t>
            </w:r>
            <w:r w:rsidR="003B370F"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="003B370F"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  <w:p w14:paraId="68C6986B" w14:textId="03DAA16E" w:rsidR="00D3073F" w:rsidRPr="008C161E" w:rsidRDefault="00D3073F" w:rsidP="007C19D5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357"/>
              <w:rPr>
                <w:rFonts w:ascii="Times New Roman" w:eastAsia="標楷體" w:hAnsi="Times New Roman" w:cs="Times New Roman"/>
                <w:sz w:val="22"/>
              </w:rPr>
            </w:pPr>
            <w:r w:rsidRPr="008C161E">
              <w:rPr>
                <w:rFonts w:ascii="Times New Roman" w:eastAsia="標楷體" w:hAnsi="Times New Roman" w:cs="Times New Roman" w:hint="eastAsia"/>
                <w:sz w:val="22"/>
              </w:rPr>
              <w:lastRenderedPageBreak/>
              <w:t>所任職務是否屬公職人員利益衝突迴避法第</w:t>
            </w:r>
            <w:r w:rsidRPr="008C161E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8C161E">
              <w:rPr>
                <w:rFonts w:ascii="Times New Roman" w:eastAsia="標楷體" w:hAnsi="Times New Roman" w:cs="Times New Roman" w:hint="eastAsia"/>
                <w:sz w:val="22"/>
              </w:rPr>
              <w:t>條第</w:t>
            </w:r>
            <w:r w:rsidRPr="008C161E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8C161E">
              <w:rPr>
                <w:rFonts w:ascii="Times New Roman" w:eastAsia="標楷體" w:hAnsi="Times New Roman" w:cs="Times New Roman" w:hint="eastAsia"/>
                <w:sz w:val="22"/>
              </w:rPr>
              <w:t>項第</w:t>
            </w:r>
            <w:r w:rsidRPr="008C161E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8C161E">
              <w:rPr>
                <w:rFonts w:ascii="Times New Roman" w:eastAsia="標楷體" w:hAnsi="Times New Roman" w:cs="Times New Roman" w:hint="eastAsia"/>
                <w:sz w:val="22"/>
              </w:rPr>
              <w:t>款、第</w:t>
            </w:r>
            <w:r w:rsidRPr="008C161E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8C161E">
              <w:rPr>
                <w:rFonts w:ascii="Times New Roman" w:eastAsia="標楷體" w:hAnsi="Times New Roman" w:cs="Times New Roman" w:hint="eastAsia"/>
                <w:sz w:val="22"/>
              </w:rPr>
              <w:t>款及第</w:t>
            </w:r>
            <w:r w:rsidRPr="008C161E">
              <w:rPr>
                <w:rFonts w:ascii="Times New Roman" w:eastAsia="標楷體" w:hAnsi="Times New Roman" w:cs="Times New Roman" w:hint="eastAsia"/>
                <w:sz w:val="22"/>
              </w:rPr>
              <w:t>11</w:t>
            </w:r>
            <w:r w:rsidRPr="008C161E">
              <w:rPr>
                <w:rFonts w:ascii="Times New Roman" w:eastAsia="標楷體" w:hAnsi="Times New Roman" w:cs="Times New Roman" w:hint="eastAsia"/>
                <w:sz w:val="22"/>
              </w:rPr>
              <w:t>款所定公職人員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14:paraId="25D22A4C" w14:textId="1CBB484A" w:rsidR="00D3073F" w:rsidRPr="008C161E" w:rsidRDefault="00D3073F" w:rsidP="007C19D5">
            <w:pPr>
              <w:pStyle w:val="aa"/>
              <w:spacing w:line="400" w:lineRule="exact"/>
              <w:ind w:leftChars="0" w:left="357"/>
              <w:rPr>
                <w:rFonts w:ascii="Times New Roman" w:eastAsia="標楷體" w:hAnsi="Times New Roman" w:cs="Times New Roman"/>
                <w:sz w:val="22"/>
              </w:rPr>
            </w:pPr>
            <w:r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8C161E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  <w:p w14:paraId="0AAD6EE5" w14:textId="26BB4E5B" w:rsidR="004D2DE7" w:rsidRPr="008C161E" w:rsidRDefault="009858F6" w:rsidP="007C19D5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351" w:hanging="357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9FA0B0C" wp14:editId="785340CC">
                  <wp:simplePos x="0" y="0"/>
                  <wp:positionH relativeFrom="column">
                    <wp:posOffset>5605780</wp:posOffset>
                  </wp:positionH>
                  <wp:positionV relativeFrom="paragraph">
                    <wp:posOffset>112395</wp:posOffset>
                  </wp:positionV>
                  <wp:extent cx="619125" cy="619125"/>
                  <wp:effectExtent l="0" t="0" r="9525" b="952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2DE7" w:rsidRPr="008C161E">
              <w:rPr>
                <w:rFonts w:ascii="Times New Roman" w:eastAsia="標楷體" w:hAnsi="Times New Roman" w:cs="Times New Roman"/>
                <w:sz w:val="22"/>
              </w:rPr>
              <w:t>我已</w:t>
            </w:r>
            <w:r w:rsidR="00A8559A" w:rsidRPr="008C161E">
              <w:rPr>
                <w:rFonts w:ascii="Times New Roman" w:eastAsia="標楷體" w:hAnsi="Times New Roman" w:cs="Times New Roman"/>
                <w:sz w:val="22"/>
              </w:rPr>
              <w:t>確實</w:t>
            </w:r>
            <w:r w:rsidR="004D2DE7" w:rsidRPr="008C161E">
              <w:rPr>
                <w:rFonts w:ascii="Times New Roman" w:eastAsia="標楷體" w:hAnsi="Times New Roman" w:cs="Times New Roman"/>
                <w:sz w:val="22"/>
              </w:rPr>
              <w:t>詳閱</w:t>
            </w:r>
            <w:r w:rsidR="004E62DB" w:rsidRPr="008C161E">
              <w:rPr>
                <w:rFonts w:ascii="Times New Roman" w:eastAsia="標楷體" w:hAnsi="Times New Roman" w:cs="Times New Roman"/>
                <w:sz w:val="22"/>
              </w:rPr>
              <w:t>「公務員服務法</w:t>
            </w:r>
            <w:r w:rsidR="00A410AA">
              <w:rPr>
                <w:rFonts w:ascii="Times New Roman" w:eastAsia="標楷體" w:hAnsi="Times New Roman" w:cs="Times New Roman" w:hint="eastAsia"/>
                <w:sz w:val="22"/>
              </w:rPr>
              <w:t>和相關法規</w:t>
            </w:r>
            <w:proofErr w:type="gramStart"/>
            <w:r w:rsidR="00A410AA">
              <w:rPr>
                <w:rFonts w:ascii="Times New Roman" w:eastAsia="標楷體" w:hAnsi="Times New Roman" w:cs="Times New Roman" w:hint="eastAsia"/>
                <w:sz w:val="22"/>
              </w:rPr>
              <w:t>函釋及案例</w:t>
            </w:r>
            <w:proofErr w:type="gramEnd"/>
            <w:r w:rsidR="004E62DB" w:rsidRPr="008C161E">
              <w:rPr>
                <w:rFonts w:ascii="Times New Roman" w:eastAsia="標楷體" w:hAnsi="Times New Roman" w:cs="Times New Roman" w:hint="eastAsia"/>
                <w:sz w:val="22"/>
              </w:rPr>
              <w:t>」、</w:t>
            </w:r>
            <w:r w:rsidR="00777154" w:rsidRPr="008C161E">
              <w:rPr>
                <w:rFonts w:ascii="Times New Roman" w:eastAsia="標楷體" w:hAnsi="Times New Roman" w:cs="Times New Roman" w:hint="eastAsia"/>
                <w:sz w:val="22"/>
              </w:rPr>
              <w:t>「公職人員利益衝突迴避法」、</w:t>
            </w:r>
            <w:r w:rsidR="004D2DE7" w:rsidRPr="008C161E">
              <w:rPr>
                <w:rFonts w:ascii="Times New Roman" w:eastAsia="標楷體" w:hAnsi="Times New Roman" w:cs="Times New Roman"/>
                <w:sz w:val="22"/>
              </w:rPr>
              <w:t>「公務人員行政中立關鍵知識報你知」、「經濟部所屬員工廉政倫理規範」等相關規定</w:t>
            </w:r>
            <w:r w:rsidR="00F8248D" w:rsidRPr="008C161E">
              <w:rPr>
                <w:rFonts w:ascii="Times New Roman" w:eastAsia="標楷體" w:hAnsi="Times New Roman" w:cs="Times New Roman"/>
                <w:sz w:val="22"/>
              </w:rPr>
              <w:t>並遵守相關規範</w:t>
            </w:r>
            <w:r w:rsidR="00F8248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F8248D">
              <w:rPr>
                <w:rFonts w:ascii="Times New Roman" w:eastAsia="標楷體" w:hAnsi="Times New Roman" w:cs="Times New Roman" w:hint="eastAsia"/>
                <w:sz w:val="22"/>
              </w:rPr>
              <w:t>詳右方</w:t>
            </w:r>
            <w:r w:rsidR="00F8248D">
              <w:rPr>
                <w:rFonts w:ascii="Times New Roman" w:eastAsia="標楷體" w:hAnsi="Times New Roman" w:cs="Times New Roman" w:hint="eastAsia"/>
                <w:sz w:val="22"/>
              </w:rPr>
              <w:t xml:space="preserve">QR </w:t>
            </w:r>
            <w:r w:rsidR="00F8248D">
              <w:rPr>
                <w:rFonts w:ascii="Times New Roman" w:eastAsia="標楷體" w:hAnsi="Times New Roman" w:cs="Times New Roman"/>
                <w:sz w:val="22"/>
              </w:rPr>
              <w:t>code</w:t>
            </w:r>
            <w:r w:rsidR="00F8248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="00F8248D" w:rsidRPr="008C161E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3A83ED08" w14:textId="77777777" w:rsidR="004D2DE7" w:rsidRPr="008C161E" w:rsidRDefault="004D2DE7" w:rsidP="007C19D5">
            <w:pPr>
              <w:spacing w:beforeLines="50" w:before="180" w:afterLines="20" w:after="72" w:line="400" w:lineRule="exac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8C161E">
              <w:rPr>
                <w:rFonts w:ascii="Times New Roman" w:eastAsia="標楷體" w:hAnsi="Times New Roman" w:cs="Times New Roman"/>
                <w:sz w:val="22"/>
              </w:rPr>
              <w:t>填表人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 xml:space="preserve">_______________________              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民國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______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年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_____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_____</w:t>
            </w:r>
            <w:r w:rsidRPr="008C161E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</w:tc>
      </w:tr>
      <w:tr w:rsidR="00D924F5" w:rsidRPr="00555A2E" w14:paraId="2F991BB9" w14:textId="77777777" w:rsidTr="002E187B">
        <w:trPr>
          <w:trHeight w:val="388"/>
        </w:trPr>
        <w:tc>
          <w:tcPr>
            <w:tcW w:w="10915" w:type="dxa"/>
            <w:gridSpan w:val="10"/>
            <w:tcBorders>
              <w:top w:val="double" w:sz="4" w:space="0" w:color="auto"/>
              <w:bottom w:val="single" w:sz="18" w:space="0" w:color="auto"/>
            </w:tcBorders>
          </w:tcPr>
          <w:p w14:paraId="39DDB196" w14:textId="77777777" w:rsidR="00D924F5" w:rsidRPr="00516D63" w:rsidRDefault="00D924F5" w:rsidP="00D924F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6D63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相關</w:t>
            </w:r>
            <w:r w:rsidRPr="00516D63">
              <w:rPr>
                <w:rFonts w:ascii="標楷體" w:eastAsia="標楷體" w:hAnsi="標楷體"/>
                <w:b/>
                <w:sz w:val="28"/>
                <w:szCs w:val="28"/>
              </w:rPr>
              <w:t>法規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參照</w:t>
            </w:r>
            <w:r w:rsidRPr="00516D6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  <w:p w14:paraId="08F2A741" w14:textId="77777777" w:rsidR="00D924F5" w:rsidRPr="00E26DE4" w:rsidRDefault="00D924F5" w:rsidP="007C19D5">
            <w:pPr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16D63">
              <w:rPr>
                <w:rFonts w:ascii="標楷體" w:eastAsia="標楷體" w:hAnsi="標楷體" w:cs="Times New Roman"/>
                <w:b/>
                <w:szCs w:val="24"/>
                <w:u w:val="single"/>
              </w:rPr>
              <w:t>公務人員任用法第28條</w:t>
            </w:r>
            <w:r>
              <w:rPr>
                <w:rFonts w:ascii="標楷體" w:eastAsia="標楷體" w:hAnsi="標楷體" w:cs="Times New Roman"/>
                <w:b/>
                <w:szCs w:val="24"/>
                <w:u w:val="single"/>
              </w:rPr>
              <w:t>第1項、第2項</w:t>
            </w:r>
            <w:r w:rsidRPr="00516D6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Start"/>
            <w:r w:rsidRPr="00516D63">
              <w:rPr>
                <w:rFonts w:ascii="標楷體" w:eastAsia="標楷體" w:hAnsi="標楷體" w:cs="Times New Roman"/>
                <w:szCs w:val="24"/>
              </w:rPr>
              <w:t>註</w:t>
            </w:r>
            <w:proofErr w:type="gramEnd"/>
            <w:r w:rsidRPr="00516D63">
              <w:rPr>
                <w:rFonts w:ascii="標楷體" w:eastAsia="標楷體" w:hAnsi="標楷體" w:cs="Times New Roman"/>
                <w:szCs w:val="24"/>
              </w:rPr>
              <w:t>1</w:t>
            </w:r>
            <w:r w:rsidRPr="00516D63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516D63">
              <w:rPr>
                <w:rFonts w:ascii="標楷體" w:eastAsia="標楷體" w:hAnsi="標楷體" w:cs="Times New Roman"/>
                <w:szCs w:val="24"/>
              </w:rPr>
              <w:t>：</w:t>
            </w:r>
            <w:r w:rsidRPr="00516D63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60072155" w14:textId="77777777" w:rsidR="00D924F5" w:rsidRPr="00B6100B" w:rsidRDefault="00D924F5" w:rsidP="007C19D5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B6100B">
              <w:rPr>
                <w:rFonts w:ascii="標楷體" w:eastAsia="標楷體" w:hAnsi="標楷體" w:cs="新細明體" w:hint="eastAsia"/>
                <w:kern w:val="0"/>
                <w:szCs w:val="24"/>
              </w:rPr>
              <w:t>有下列情事之</w:t>
            </w:r>
            <w:proofErr w:type="gramStart"/>
            <w:r w:rsidRPr="00B6100B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B6100B">
              <w:rPr>
                <w:rFonts w:ascii="標楷體" w:eastAsia="標楷體" w:hAnsi="標楷體" w:cs="新細明體" w:hint="eastAsia"/>
                <w:kern w:val="0"/>
                <w:szCs w:val="24"/>
              </w:rPr>
              <w:t>者，不得任用為公務人員：</w:t>
            </w:r>
          </w:p>
          <w:p w14:paraId="0C96A6FA" w14:textId="77777777" w:rsidR="00D924F5" w:rsidRPr="00B6100B" w:rsidRDefault="00D924F5" w:rsidP="007C19D5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100B">
              <w:rPr>
                <w:rFonts w:ascii="標楷體" w:eastAsia="標楷體" w:hAnsi="標楷體" w:cs="新細明體" w:hint="eastAsia"/>
                <w:kern w:val="0"/>
                <w:szCs w:val="24"/>
              </w:rPr>
              <w:t>一、未具或喪失中華民國國籍。</w:t>
            </w:r>
          </w:p>
          <w:p w14:paraId="0A908A48" w14:textId="77777777" w:rsidR="00D924F5" w:rsidRPr="00B6100B" w:rsidRDefault="00D924F5" w:rsidP="007C19D5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100B">
              <w:rPr>
                <w:rFonts w:ascii="標楷體" w:eastAsia="標楷體" w:hAnsi="標楷體" w:cs="新細明體" w:hint="eastAsia"/>
                <w:kern w:val="0"/>
                <w:szCs w:val="24"/>
              </w:rPr>
              <w:t>二、具中華民國國籍兼具外國國籍。但其他法律另有規定者，不在此限。</w:t>
            </w:r>
          </w:p>
          <w:p w14:paraId="6615AE3E" w14:textId="77777777" w:rsidR="00D924F5" w:rsidRPr="00B6100B" w:rsidRDefault="00D924F5" w:rsidP="007C19D5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100B">
              <w:rPr>
                <w:rFonts w:ascii="標楷體" w:eastAsia="標楷體" w:hAnsi="標楷體" w:cs="新細明體" w:hint="eastAsia"/>
                <w:kern w:val="0"/>
                <w:szCs w:val="24"/>
              </w:rPr>
              <w:t>三、動員戡亂時期終止後，曾犯內亂罪、外患罪，經有罪判決確定或通緝有案尚未結案。</w:t>
            </w:r>
          </w:p>
          <w:p w14:paraId="68CA624D" w14:textId="77777777" w:rsidR="00D924F5" w:rsidRPr="00B6100B" w:rsidRDefault="00D924F5" w:rsidP="007C19D5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100B">
              <w:rPr>
                <w:rFonts w:ascii="標楷體" w:eastAsia="標楷體" w:hAnsi="標楷體" w:cs="新細明體" w:hint="eastAsia"/>
                <w:kern w:val="0"/>
                <w:szCs w:val="24"/>
              </w:rPr>
              <w:t>四、曾服公務有貪污行為，經有罪判決確定或通緝有案尚未結案。</w:t>
            </w:r>
          </w:p>
          <w:p w14:paraId="372A25C0" w14:textId="77777777" w:rsidR="00D924F5" w:rsidRPr="00B6100B" w:rsidRDefault="00D924F5" w:rsidP="007C19D5">
            <w:pPr>
              <w:widowControl/>
              <w:shd w:val="clear" w:color="auto" w:fill="FFFFFF"/>
              <w:spacing w:line="400" w:lineRule="exact"/>
              <w:ind w:left="475" w:hangingChars="198" w:hanging="47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100B">
              <w:rPr>
                <w:rFonts w:ascii="標楷體" w:eastAsia="標楷體" w:hAnsi="標楷體" w:cs="新細明體" w:hint="eastAsia"/>
                <w:kern w:val="0"/>
                <w:szCs w:val="24"/>
              </w:rPr>
              <w:t>五、犯前二款以外之罪，判處有期徒刑以上之刑確定，尚未執行或執行未畢。但受緩刑宣告者，不在此限。</w:t>
            </w:r>
          </w:p>
          <w:p w14:paraId="66F7014D" w14:textId="77777777" w:rsidR="00D924F5" w:rsidRPr="00B6100B" w:rsidRDefault="00D924F5" w:rsidP="007C19D5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100B">
              <w:rPr>
                <w:rFonts w:ascii="標楷體" w:eastAsia="標楷體" w:hAnsi="標楷體" w:cs="新細明體" w:hint="eastAsia"/>
                <w:kern w:val="0"/>
                <w:szCs w:val="24"/>
              </w:rPr>
              <w:t>六、曾受免除職務懲戒處分。</w:t>
            </w:r>
          </w:p>
          <w:p w14:paraId="2CF9DCE9" w14:textId="77777777" w:rsidR="00D924F5" w:rsidRPr="00B6100B" w:rsidRDefault="00D924F5" w:rsidP="007C19D5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100B">
              <w:rPr>
                <w:rFonts w:ascii="標楷體" w:eastAsia="標楷體" w:hAnsi="標楷體" w:cs="新細明體" w:hint="eastAsia"/>
                <w:kern w:val="0"/>
                <w:szCs w:val="24"/>
              </w:rPr>
              <w:t>七、依法停止任用。</w:t>
            </w:r>
          </w:p>
          <w:p w14:paraId="089CACBE" w14:textId="77777777" w:rsidR="00D924F5" w:rsidRPr="00B6100B" w:rsidRDefault="00D924F5" w:rsidP="007C19D5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100B">
              <w:rPr>
                <w:rFonts w:ascii="標楷體" w:eastAsia="標楷體" w:hAnsi="標楷體" w:cs="新細明體" w:hint="eastAsia"/>
                <w:kern w:val="0"/>
                <w:szCs w:val="24"/>
              </w:rPr>
              <w:t>八、褫奪公權尚未復權。</w:t>
            </w:r>
          </w:p>
          <w:p w14:paraId="7D9B9D2E" w14:textId="77777777" w:rsidR="00D924F5" w:rsidRPr="00B6100B" w:rsidRDefault="00D924F5" w:rsidP="007C19D5">
            <w:pPr>
              <w:widowControl/>
              <w:shd w:val="clear" w:color="auto" w:fill="FFFFFF"/>
              <w:spacing w:line="400" w:lineRule="exact"/>
              <w:ind w:left="425" w:hangingChars="177" w:hanging="4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100B">
              <w:rPr>
                <w:rFonts w:ascii="標楷體" w:eastAsia="標楷體" w:hAnsi="標楷體" w:cs="新細明體" w:hint="eastAsia"/>
                <w:kern w:val="0"/>
                <w:szCs w:val="24"/>
              </w:rPr>
              <w:t>九、經原住民族特種考試及格，而未具或喪失原住民身分。但具有其他考試及格資格者，得以該考試及格資格任用之。</w:t>
            </w:r>
          </w:p>
          <w:p w14:paraId="55E9FBB3" w14:textId="77777777" w:rsidR="00D924F5" w:rsidRDefault="00D924F5" w:rsidP="007C19D5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100B">
              <w:rPr>
                <w:rFonts w:ascii="標楷體" w:eastAsia="標楷體" w:hAnsi="標楷體" w:cs="新細明體" w:hint="eastAsia"/>
                <w:kern w:val="0"/>
                <w:szCs w:val="24"/>
              </w:rPr>
              <w:t>十、</w:t>
            </w:r>
            <w:r w:rsidRPr="00F06639">
              <w:rPr>
                <w:rFonts w:ascii="標楷體" w:eastAsia="標楷體" w:hAnsi="標楷體" w:cs="新細明體" w:hint="eastAsia"/>
                <w:kern w:val="0"/>
                <w:szCs w:val="24"/>
              </w:rPr>
              <w:t>依其他法律規定不得任用為公務人員。</w:t>
            </w:r>
          </w:p>
          <w:p w14:paraId="0C69E3F6" w14:textId="77777777" w:rsidR="00D924F5" w:rsidRDefault="00D924F5" w:rsidP="007C19D5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6639">
              <w:rPr>
                <w:rFonts w:ascii="標楷體" w:eastAsia="標楷體" w:hAnsi="標楷體" w:cs="新細明體" w:hint="eastAsia"/>
                <w:kern w:val="0"/>
                <w:szCs w:val="24"/>
              </w:rPr>
              <w:t>十一、受監護或輔助宣告，尚未撤銷。</w:t>
            </w:r>
          </w:p>
          <w:p w14:paraId="555B175A" w14:textId="77777777" w:rsidR="00D924F5" w:rsidRDefault="00D924F5" w:rsidP="007C19D5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663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F06639">
              <w:rPr>
                <w:rFonts w:ascii="標楷體" w:eastAsia="標楷體" w:hAnsi="標楷體" w:cs="新細明體" w:hint="eastAsia"/>
                <w:kern w:val="0"/>
                <w:szCs w:val="24"/>
              </w:rPr>
      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      </w:r>
          </w:p>
          <w:p w14:paraId="229BC05F" w14:textId="77777777" w:rsidR="00D924F5" w:rsidRDefault="00D924F5" w:rsidP="007C19D5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357D66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臺灣地區與大陸地區人民關係條例第21條第1項</w:t>
            </w:r>
            <w:r w:rsidRPr="00516D6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Start"/>
            <w:r w:rsidRPr="00516D63">
              <w:rPr>
                <w:rFonts w:ascii="標楷體" w:eastAsia="標楷體" w:hAnsi="標楷體" w:cs="Times New Roman"/>
                <w:szCs w:val="24"/>
              </w:rPr>
              <w:t>註</w:t>
            </w:r>
            <w:proofErr w:type="gramEnd"/>
            <w:r w:rsidRPr="00516D63">
              <w:rPr>
                <w:rFonts w:ascii="標楷體" w:eastAsia="標楷體" w:hAnsi="標楷體" w:cs="Times New Roman"/>
                <w:szCs w:val="24"/>
              </w:rPr>
              <w:t>1</w:t>
            </w:r>
            <w:r w:rsidRPr="00516D63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516D63">
              <w:rPr>
                <w:rFonts w:ascii="標楷體" w:eastAsia="標楷體" w:hAnsi="標楷體" w:cs="Times New Roman"/>
                <w:szCs w:val="24"/>
              </w:rPr>
              <w:t>：</w:t>
            </w:r>
          </w:p>
          <w:p w14:paraId="4C2FCCD6" w14:textId="77777777" w:rsidR="00D924F5" w:rsidRDefault="00D924F5" w:rsidP="007C19D5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D103E">
              <w:rPr>
                <w:rFonts w:ascii="標楷體" w:eastAsia="標楷體" w:hAnsi="標楷體" w:cs="新細明體" w:hint="eastAsia"/>
                <w:kern w:val="0"/>
                <w:szCs w:val="24"/>
              </w:rPr>
              <w:t>大陸地區人民經許可進入臺灣地區者，除法律另有規定外，非在臺灣地區設有戶籍滿10年，不得登記為公職候選人、擔任公教或公營事業機關（構）人員及組織政黨；非在臺灣地區設有戶籍滿20年，不得擔任情報機關（構）人員，或國防機關（構）之下列人員：（一）志願役軍官、士官及士兵。（二）義務役軍官及士官。（三）文職、教職及國軍聘雇人員。</w:t>
            </w:r>
          </w:p>
          <w:p w14:paraId="60D1FCCA" w14:textId="77777777" w:rsidR="00D924F5" w:rsidRPr="007C19D5" w:rsidRDefault="00D924F5" w:rsidP="007C19D5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C19D5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公務人員任用法施行細則第</w:t>
            </w:r>
            <w:r w:rsidRPr="007C19D5"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  <w:t>23</w:t>
            </w:r>
            <w:r w:rsidRPr="007C19D5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條</w:t>
            </w:r>
            <w:r w:rsidRPr="007C19D5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（</w:t>
            </w:r>
            <w:proofErr w:type="gramStart"/>
            <w:r w:rsidRPr="007C19D5">
              <w:rPr>
                <w:rFonts w:ascii="標楷體" w:eastAsia="標楷體" w:hAnsi="標楷體" w:cs="Times New Roman"/>
                <w:color w:val="FF0000"/>
                <w:szCs w:val="24"/>
              </w:rPr>
              <w:t>註</w:t>
            </w:r>
            <w:proofErr w:type="gramEnd"/>
            <w:r w:rsidRPr="007C19D5">
              <w:rPr>
                <w:rFonts w:ascii="標楷體" w:eastAsia="標楷體" w:hAnsi="標楷體" w:cs="Times New Roman"/>
                <w:color w:val="FF0000"/>
                <w:szCs w:val="24"/>
              </w:rPr>
              <w:t>1</w:t>
            </w:r>
            <w:r w:rsidRPr="007C19D5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）</w:t>
            </w:r>
            <w:r w:rsidRPr="007C19D5">
              <w:rPr>
                <w:rFonts w:ascii="標楷體" w:eastAsia="標楷體" w:hAnsi="標楷體" w:cs="Times New Roman"/>
                <w:color w:val="FF0000"/>
                <w:szCs w:val="24"/>
              </w:rPr>
              <w:t>：</w:t>
            </w:r>
          </w:p>
          <w:p w14:paraId="72DBC36C" w14:textId="77777777" w:rsidR="00D924F5" w:rsidRPr="007C19D5" w:rsidRDefault="00D924F5" w:rsidP="007C19D5">
            <w:pPr>
              <w:spacing w:line="400" w:lineRule="exact"/>
              <w:ind w:firstLineChars="200" w:firstLine="48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C19D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公務人員</w:t>
            </w:r>
            <w:proofErr w:type="gramStart"/>
            <w:r w:rsidRPr="007C19D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送審經銓敘</w:t>
            </w:r>
            <w:proofErr w:type="gramEnd"/>
            <w:r w:rsidRPr="007C19D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部銓敘審定後，如發現有偽造、變造證件或虛偽證明等情事者，除將原案撤銷外，並送司法機關處理。</w:t>
            </w:r>
          </w:p>
          <w:p w14:paraId="73E4F19B" w14:textId="77777777" w:rsidR="00D924F5" w:rsidRDefault="00D924F5" w:rsidP="007C19D5">
            <w:pPr>
              <w:widowControl/>
              <w:shd w:val="clear" w:color="auto" w:fill="FFFFFF"/>
              <w:spacing w:line="400" w:lineRule="exact"/>
              <w:ind w:left="-482"/>
              <w:rPr>
                <w:rFonts w:ascii="標楷體" w:eastAsia="標楷體" w:hAnsi="標楷體" w:cs="Times New Roman"/>
                <w:szCs w:val="24"/>
              </w:rPr>
            </w:pPr>
            <w:r w:rsidRPr="002F3A58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16D63">
              <w:rPr>
                <w:rFonts w:ascii="標楷體" w:eastAsia="標楷體" w:hAnsi="標楷體" w:cs="Times New Roman"/>
                <w:b/>
                <w:szCs w:val="24"/>
                <w:u w:val="single"/>
              </w:rPr>
              <w:t>公務人員任用法第2</w:t>
            </w:r>
            <w:r>
              <w:rPr>
                <w:rFonts w:ascii="標楷體" w:eastAsia="標楷體" w:hAnsi="標楷體" w:cs="Times New Roman"/>
                <w:b/>
                <w:szCs w:val="24"/>
                <w:u w:val="single"/>
              </w:rPr>
              <w:t>6</w:t>
            </w:r>
            <w:r w:rsidRPr="00516D63">
              <w:rPr>
                <w:rFonts w:ascii="標楷體" w:eastAsia="標楷體" w:hAnsi="標楷體" w:cs="Times New Roman"/>
                <w:b/>
                <w:szCs w:val="24"/>
                <w:u w:val="single"/>
              </w:rPr>
              <w:t>條</w:t>
            </w:r>
            <w:r w:rsidRPr="00516D6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Start"/>
            <w:r w:rsidRPr="00516D63">
              <w:rPr>
                <w:rFonts w:ascii="標楷體" w:eastAsia="標楷體" w:hAnsi="標楷體" w:cs="Times New Roman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516D63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516D63">
              <w:rPr>
                <w:rFonts w:ascii="標楷體" w:eastAsia="標楷體" w:hAnsi="標楷體" w:cs="Times New Roman"/>
                <w:szCs w:val="24"/>
              </w:rPr>
              <w:t>：</w:t>
            </w:r>
          </w:p>
          <w:p w14:paraId="3115AC63" w14:textId="77777777" w:rsidR="00D924F5" w:rsidRPr="00516D63" w:rsidRDefault="00D924F5" w:rsidP="007C19D5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434522">
              <w:rPr>
                <w:rFonts w:ascii="標楷體" w:eastAsia="標楷體" w:hAnsi="標楷體" w:cs="新細明體" w:hint="eastAsia"/>
                <w:kern w:val="0"/>
                <w:szCs w:val="24"/>
              </w:rPr>
              <w:t>各機關長官對於配偶及三親等以內血親、姻親，不得在本機關任用，或任用為直接隸屬機關之長官。對於本機關各級主管長官之配偶及三親等以內血親、姻親，在其主管單位中應迴避任用。</w:t>
            </w:r>
          </w:p>
          <w:p w14:paraId="27832D28" w14:textId="77777777" w:rsidR="00D924F5" w:rsidRDefault="00D924F5" w:rsidP="007C19D5">
            <w:pPr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516D63">
              <w:rPr>
                <w:rFonts w:ascii="標楷體" w:eastAsia="標楷體" w:hAnsi="標楷體" w:cs="新細明體" w:hint="eastAsia"/>
                <w:kern w:val="0"/>
                <w:szCs w:val="24"/>
              </w:rPr>
              <w:t>應迴避人員，在各該長官接任以前任用者，不受前項之限制。</w:t>
            </w:r>
          </w:p>
          <w:p w14:paraId="6E680D2D" w14:textId="77777777" w:rsidR="00D924F5" w:rsidRPr="002F3A58" w:rsidRDefault="00D924F5" w:rsidP="007C19D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F3A58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lastRenderedPageBreak/>
              <w:t>公職人員利益衝突迴避法第2條第1項第2款、第3款及第11款所定公職人員</w:t>
            </w:r>
            <w:r w:rsidRPr="00516D6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Start"/>
            <w:r w:rsidRPr="00516D63">
              <w:rPr>
                <w:rFonts w:ascii="標楷體" w:eastAsia="標楷體" w:hAnsi="標楷體" w:cs="Times New Roman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Pr="00516D63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2F3A58">
              <w:rPr>
                <w:rFonts w:ascii="標楷體" w:eastAsia="標楷體" w:hAnsi="標楷體" w:cs="Times New Roman"/>
                <w:szCs w:val="24"/>
              </w:rPr>
              <w:t>：</w:t>
            </w:r>
          </w:p>
          <w:p w14:paraId="28CE79A6" w14:textId="77777777" w:rsidR="00D924F5" w:rsidRPr="00B6100B" w:rsidRDefault="00D924F5" w:rsidP="007C19D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960" w:hangingChars="400" w:hanging="960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第2款：</w:t>
            </w:r>
            <w:r w:rsidRPr="00B6100B">
              <w:rPr>
                <w:rFonts w:ascii="標楷體" w:eastAsia="標楷體" w:hAnsi="標楷體" w:cs="細明體" w:hint="eastAsia"/>
                <w:kern w:val="0"/>
                <w:szCs w:val="24"/>
              </w:rPr>
              <w:t>各級政府機關（構）、公營事業總、分支機構之首長、副首長、幕僚長、副幕僚長與該等職務之人。</w:t>
            </w:r>
          </w:p>
          <w:p w14:paraId="141DAA5A" w14:textId="77777777" w:rsidR="00D924F5" w:rsidRPr="00B6100B" w:rsidRDefault="00D924F5" w:rsidP="007C19D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第3款：</w:t>
            </w:r>
            <w:r w:rsidRPr="00B6100B">
              <w:rPr>
                <w:rFonts w:ascii="標楷體" w:eastAsia="標楷體" w:hAnsi="標楷體" w:cs="細明體" w:hint="eastAsia"/>
                <w:kern w:val="0"/>
                <w:szCs w:val="24"/>
              </w:rPr>
              <w:t>政務人員。</w:t>
            </w:r>
          </w:p>
          <w:p w14:paraId="5A6353F7" w14:textId="511CF864" w:rsidR="00D924F5" w:rsidRDefault="00D924F5" w:rsidP="005D0666">
            <w:pPr>
              <w:pStyle w:val="aa"/>
              <w:spacing w:line="400" w:lineRule="exact"/>
              <w:ind w:leftChars="0" w:left="1034" w:hangingChars="431" w:hanging="1034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第11款：</w:t>
            </w:r>
            <w:r w:rsidRPr="00B6100B">
              <w:rPr>
                <w:rFonts w:ascii="標楷體" w:eastAsia="標楷體" w:hAnsi="標楷體" w:cs="細明體" w:hint="eastAsia"/>
                <w:kern w:val="0"/>
                <w:szCs w:val="24"/>
              </w:rPr>
              <w:t>其他各級政府機關（構）、公營事業機構、各級公立學校、軍警院校、矯正學校及附屬機構辦理工務、建築管理、城鄉計畫、政風、會計、審計、採購業務之主管人員。</w:t>
            </w:r>
          </w:p>
        </w:tc>
      </w:tr>
    </w:tbl>
    <w:p w14:paraId="4BE24092" w14:textId="77777777" w:rsidR="00555A2E" w:rsidRPr="008C161E" w:rsidRDefault="00555A2E">
      <w:pPr>
        <w:rPr>
          <w:rFonts w:ascii="Times New Roman" w:eastAsia="標楷體" w:hAnsi="Times New Roman" w:cs="Times New Roman"/>
        </w:rPr>
      </w:pPr>
    </w:p>
    <w:p w14:paraId="41D3FA5B" w14:textId="72A2DEBE" w:rsidR="007C19D5" w:rsidRDefault="007C19D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C383C50" w14:textId="77777777" w:rsidR="00B065B0" w:rsidRPr="003319DE" w:rsidRDefault="00B065B0" w:rsidP="00B065B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319DE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經濟部新進人員報到程序表</w:t>
      </w:r>
    </w:p>
    <w:p w14:paraId="77ADB8B9" w14:textId="0053634F" w:rsidR="00B065B0" w:rsidRPr="007C19D5" w:rsidRDefault="00B065B0" w:rsidP="007C19D5">
      <w:pPr>
        <w:spacing w:afterLines="50" w:after="180" w:line="400" w:lineRule="exact"/>
        <w:ind w:leftChars="-177" w:left="-425"/>
        <w:rPr>
          <w:rFonts w:ascii="Times New Roman" w:eastAsia="標楷體" w:hAnsi="Times New Roman" w:cs="Times New Roman"/>
          <w:sz w:val="32"/>
          <w:szCs w:val="40"/>
        </w:rPr>
      </w:pPr>
      <w:r w:rsidRPr="00250893">
        <w:rPr>
          <w:rFonts w:ascii="Times New Roman" w:eastAsia="標楷體" w:hAnsi="Times New Roman" w:cs="Times New Roman"/>
          <w:sz w:val="32"/>
          <w:szCs w:val="40"/>
        </w:rPr>
        <w:t>報到人員姓名</w:t>
      </w:r>
      <w:r>
        <w:rPr>
          <w:rFonts w:ascii="Times New Roman" w:eastAsia="標楷體" w:hAnsi="Times New Roman" w:cs="Times New Roman"/>
          <w:sz w:val="32"/>
          <w:szCs w:val="40"/>
        </w:rPr>
        <w:t>：</w:t>
      </w:r>
    </w:p>
    <w:tbl>
      <w:tblPr>
        <w:tblStyle w:val="a3"/>
        <w:tblW w:w="6404" w:type="pct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6"/>
        <w:gridCol w:w="1322"/>
        <w:gridCol w:w="3569"/>
        <w:gridCol w:w="1646"/>
        <w:gridCol w:w="1098"/>
        <w:gridCol w:w="1096"/>
        <w:gridCol w:w="1372"/>
      </w:tblGrid>
      <w:tr w:rsidR="00B065B0" w:rsidRPr="00A80B65" w14:paraId="4D2D3CF0" w14:textId="77777777" w:rsidTr="00F32460">
        <w:tc>
          <w:tcPr>
            <w:tcW w:w="219" w:type="pct"/>
            <w:tcBorders>
              <w:top w:val="single" w:sz="18" w:space="0" w:color="auto"/>
              <w:bottom w:val="double" w:sz="4" w:space="0" w:color="auto"/>
            </w:tcBorders>
          </w:tcPr>
          <w:p w14:paraId="5E94838C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28772E5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類別</w:t>
            </w:r>
          </w:p>
        </w:tc>
        <w:tc>
          <w:tcPr>
            <w:tcW w:w="1688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14F7749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業務服務內容</w:t>
            </w:r>
          </w:p>
        </w:tc>
        <w:tc>
          <w:tcPr>
            <w:tcW w:w="779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09FF8ED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繳交表件</w:t>
            </w:r>
          </w:p>
        </w:tc>
        <w:tc>
          <w:tcPr>
            <w:tcW w:w="520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41D5891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辦公室</w:t>
            </w:r>
          </w:p>
        </w:tc>
        <w:tc>
          <w:tcPr>
            <w:tcW w:w="519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4DB7C8E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承辦人</w:t>
            </w:r>
          </w:p>
          <w:p w14:paraId="33463CAD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機</w:t>
            </w:r>
          </w:p>
        </w:tc>
        <w:tc>
          <w:tcPr>
            <w:tcW w:w="649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89275FE" w14:textId="77777777" w:rsidR="00B065B0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承辦人員</w:t>
            </w:r>
          </w:p>
          <w:p w14:paraId="15C54D25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簽名</w:t>
            </w:r>
          </w:p>
        </w:tc>
      </w:tr>
      <w:tr w:rsidR="00B065B0" w:rsidRPr="00A80B65" w14:paraId="3F4B7C2D" w14:textId="77777777" w:rsidTr="00F32460">
        <w:tc>
          <w:tcPr>
            <w:tcW w:w="219" w:type="pct"/>
            <w:vMerge w:val="restart"/>
            <w:tcBorders>
              <w:top w:val="double" w:sz="4" w:space="0" w:color="auto"/>
            </w:tcBorders>
            <w:vAlign w:val="center"/>
          </w:tcPr>
          <w:p w14:paraId="5B879B60" w14:textId="77777777" w:rsidR="00B065B0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</w:p>
          <w:p w14:paraId="7C60AA0E" w14:textId="77777777" w:rsidR="00B065B0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事</w:t>
            </w:r>
          </w:p>
          <w:p w14:paraId="2368E8C7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處</w:t>
            </w:r>
          </w:p>
        </w:tc>
        <w:tc>
          <w:tcPr>
            <w:tcW w:w="626" w:type="pct"/>
            <w:tcBorders>
              <w:top w:val="double" w:sz="4" w:space="0" w:color="auto"/>
            </w:tcBorders>
            <w:vAlign w:val="center"/>
          </w:tcPr>
          <w:p w14:paraId="0AB6E05B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報到窗口</w:t>
            </w:r>
          </w:p>
          <w:p w14:paraId="24C9B02B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個人資料</w:t>
            </w:r>
          </w:p>
        </w:tc>
        <w:tc>
          <w:tcPr>
            <w:tcW w:w="1688" w:type="pct"/>
            <w:tcBorders>
              <w:top w:val="double" w:sz="4" w:space="0" w:color="auto"/>
            </w:tcBorders>
            <w:vAlign w:val="center"/>
          </w:tcPr>
          <w:p w14:paraId="6878226F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人員到職手續</w:t>
            </w:r>
          </w:p>
        </w:tc>
        <w:tc>
          <w:tcPr>
            <w:tcW w:w="779" w:type="pct"/>
            <w:tcBorders>
              <w:top w:val="double" w:sz="4" w:space="0" w:color="auto"/>
            </w:tcBorders>
            <w:vAlign w:val="center"/>
          </w:tcPr>
          <w:p w14:paraId="63CDDABB" w14:textId="77777777" w:rsidR="00B065B0" w:rsidRDefault="00B065B0" w:rsidP="00F32460">
            <w:pPr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EA11D4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表件</w:t>
            </w:r>
            <w:r w:rsidRPr="00EA11D4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1-</w:t>
            </w:r>
            <w:r w:rsidR="00887DC1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3</w:t>
            </w:r>
          </w:p>
          <w:p w14:paraId="6B4D330A" w14:textId="77777777" w:rsidR="00B065B0" w:rsidRPr="00FA7357" w:rsidRDefault="00B065B0" w:rsidP="00F32460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(</w:t>
            </w:r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將</w:t>
            </w:r>
            <w:proofErr w:type="gramStart"/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併</w:t>
            </w:r>
            <w:proofErr w:type="gramEnd"/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履歷文件存放</w:t>
            </w:r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)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vAlign w:val="center"/>
          </w:tcPr>
          <w:p w14:paraId="0BABF12F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A315</w:t>
            </w:r>
          </w:p>
        </w:tc>
        <w:tc>
          <w:tcPr>
            <w:tcW w:w="519" w:type="pct"/>
            <w:tcBorders>
              <w:top w:val="double" w:sz="4" w:space="0" w:color="auto"/>
            </w:tcBorders>
            <w:vAlign w:val="center"/>
          </w:tcPr>
          <w:p w14:paraId="5E5056F0" w14:textId="620410D9" w:rsidR="00B065B0" w:rsidRPr="00A80B65" w:rsidRDefault="00192654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劉建志</w:t>
            </w:r>
          </w:p>
          <w:p w14:paraId="4B241E3D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8561</w:t>
            </w:r>
          </w:p>
        </w:tc>
        <w:tc>
          <w:tcPr>
            <w:tcW w:w="649" w:type="pct"/>
            <w:tcBorders>
              <w:top w:val="double" w:sz="4" w:space="0" w:color="auto"/>
            </w:tcBorders>
            <w:vAlign w:val="center"/>
          </w:tcPr>
          <w:p w14:paraId="43A8D6F6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65B0" w:rsidRPr="00A80B65" w14:paraId="2CB03E69" w14:textId="77777777" w:rsidTr="00F32460">
        <w:tc>
          <w:tcPr>
            <w:tcW w:w="219" w:type="pct"/>
            <w:vMerge/>
            <w:vAlign w:val="center"/>
          </w:tcPr>
          <w:p w14:paraId="4DE797E6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vAlign w:val="center"/>
          </w:tcPr>
          <w:p w14:paraId="48BB2C52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兼職</w:t>
            </w:r>
          </w:p>
        </w:tc>
        <w:tc>
          <w:tcPr>
            <w:tcW w:w="1688" w:type="pct"/>
            <w:vAlign w:val="center"/>
          </w:tcPr>
          <w:p w14:paraId="4FA0107E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經營商業</w:t>
            </w: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兼職</w:t>
            </w: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具結</w:t>
            </w:r>
          </w:p>
        </w:tc>
        <w:tc>
          <w:tcPr>
            <w:tcW w:w="779" w:type="pct"/>
            <w:vAlign w:val="center"/>
          </w:tcPr>
          <w:p w14:paraId="4AA58F49" w14:textId="77777777" w:rsidR="00B065B0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表件</w:t>
            </w:r>
            <w:r w:rsidR="00887DC1">
              <w:rPr>
                <w:rFonts w:ascii="Times New Roman" w:eastAsia="標楷體" w:hAnsi="Times New Roman" w:cs="Times New Roman" w:hint="eastAsia"/>
                <w:szCs w:val="26"/>
              </w:rPr>
              <w:t>4</w:t>
            </w:r>
          </w:p>
          <w:p w14:paraId="4C76B15F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(</w:t>
            </w:r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將</w:t>
            </w:r>
            <w:proofErr w:type="gramStart"/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併</w:t>
            </w:r>
            <w:proofErr w:type="gramEnd"/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履歷文件存放</w:t>
            </w:r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)</w:t>
            </w:r>
          </w:p>
        </w:tc>
        <w:tc>
          <w:tcPr>
            <w:tcW w:w="520" w:type="pct"/>
            <w:vMerge/>
            <w:vAlign w:val="center"/>
          </w:tcPr>
          <w:p w14:paraId="007F58CA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19" w:type="pct"/>
            <w:vAlign w:val="center"/>
          </w:tcPr>
          <w:p w14:paraId="307DF79A" w14:textId="699F69F8" w:rsidR="00B065B0" w:rsidRPr="00A80B65" w:rsidRDefault="00F91381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蔡珮夙</w:t>
            </w:r>
          </w:p>
          <w:p w14:paraId="6B90ADF4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8564</w:t>
            </w:r>
          </w:p>
        </w:tc>
        <w:tc>
          <w:tcPr>
            <w:tcW w:w="649" w:type="pct"/>
            <w:vAlign w:val="center"/>
          </w:tcPr>
          <w:p w14:paraId="286E5B45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65B0" w:rsidRPr="00A80B65" w14:paraId="06E3E288" w14:textId="77777777" w:rsidTr="00F32460">
        <w:tc>
          <w:tcPr>
            <w:tcW w:w="219" w:type="pct"/>
            <w:vMerge/>
            <w:vAlign w:val="center"/>
          </w:tcPr>
          <w:p w14:paraId="0056FB8B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vAlign w:val="center"/>
          </w:tcPr>
          <w:p w14:paraId="23FCBC38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專業證照</w:t>
            </w:r>
          </w:p>
        </w:tc>
        <w:tc>
          <w:tcPr>
            <w:tcW w:w="1688" w:type="pct"/>
            <w:vAlign w:val="center"/>
          </w:tcPr>
          <w:p w14:paraId="31CD7714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專業證照登錄</w:t>
            </w:r>
          </w:p>
        </w:tc>
        <w:tc>
          <w:tcPr>
            <w:tcW w:w="779" w:type="pct"/>
            <w:vAlign w:val="center"/>
          </w:tcPr>
          <w:p w14:paraId="325E0E1D" w14:textId="77777777" w:rsidR="00B065B0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語文檢定或專業證照影本</w:t>
            </w:r>
          </w:p>
          <w:p w14:paraId="5D502BD3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(</w:t>
            </w:r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將</w:t>
            </w:r>
            <w:proofErr w:type="gramStart"/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併</w:t>
            </w:r>
            <w:proofErr w:type="gramEnd"/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履歷文件存放</w:t>
            </w:r>
            <w:r w:rsidRPr="004E62DB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)</w:t>
            </w:r>
          </w:p>
        </w:tc>
        <w:tc>
          <w:tcPr>
            <w:tcW w:w="520" w:type="pct"/>
            <w:vMerge w:val="restart"/>
            <w:vAlign w:val="center"/>
          </w:tcPr>
          <w:p w14:paraId="67AE2DD1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A311</w:t>
            </w:r>
          </w:p>
        </w:tc>
        <w:tc>
          <w:tcPr>
            <w:tcW w:w="519" w:type="pct"/>
            <w:vAlign w:val="center"/>
          </w:tcPr>
          <w:p w14:paraId="2020A7E9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張雅菁</w:t>
            </w:r>
          </w:p>
          <w:p w14:paraId="1FD64839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66</w:t>
            </w:r>
          </w:p>
        </w:tc>
        <w:tc>
          <w:tcPr>
            <w:tcW w:w="649" w:type="pct"/>
            <w:vAlign w:val="center"/>
          </w:tcPr>
          <w:p w14:paraId="7A9D7D7B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65B0" w:rsidRPr="00A80B65" w14:paraId="4C227B4A" w14:textId="77777777" w:rsidTr="00F32460">
        <w:trPr>
          <w:trHeight w:val="765"/>
        </w:trPr>
        <w:tc>
          <w:tcPr>
            <w:tcW w:w="219" w:type="pct"/>
            <w:vMerge/>
            <w:vAlign w:val="center"/>
          </w:tcPr>
          <w:p w14:paraId="6F761ED8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vAlign w:val="center"/>
          </w:tcPr>
          <w:p w14:paraId="218A4174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差勤</w:t>
            </w:r>
          </w:p>
        </w:tc>
        <w:tc>
          <w:tcPr>
            <w:tcW w:w="1688" w:type="pct"/>
            <w:vAlign w:val="center"/>
          </w:tcPr>
          <w:p w14:paraId="4FFDB1B7" w14:textId="77777777" w:rsidR="00B065B0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966289">
              <w:rPr>
                <w:rFonts w:ascii="Times New Roman" w:eastAsia="標楷體" w:hAnsi="Times New Roman" w:cs="Times New Roman" w:hint="eastAsia"/>
                <w:szCs w:val="26"/>
              </w:rPr>
              <w:t>辦理識別證及說明本部差勤規定</w:t>
            </w:r>
          </w:p>
          <w:p w14:paraId="5297AA9F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國內休假補助</w:t>
            </w: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國民旅遊卡</w:t>
            </w: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</w:tc>
        <w:tc>
          <w:tcPr>
            <w:tcW w:w="779" w:type="pct"/>
            <w:vAlign w:val="center"/>
          </w:tcPr>
          <w:p w14:paraId="1F797A3E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520" w:type="pct"/>
            <w:vMerge/>
            <w:vAlign w:val="center"/>
          </w:tcPr>
          <w:p w14:paraId="12536642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19" w:type="pct"/>
            <w:vAlign w:val="center"/>
          </w:tcPr>
          <w:p w14:paraId="24869B44" w14:textId="527F4B40" w:rsidR="00B065B0" w:rsidRPr="00A80B65" w:rsidRDefault="00591DEE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郭依君</w:t>
            </w:r>
          </w:p>
          <w:p w14:paraId="5AFF3666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8555</w:t>
            </w:r>
          </w:p>
        </w:tc>
        <w:tc>
          <w:tcPr>
            <w:tcW w:w="649" w:type="pct"/>
            <w:vAlign w:val="center"/>
          </w:tcPr>
          <w:p w14:paraId="0BD6D7D3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65B0" w:rsidRPr="00A80B65" w14:paraId="1824B481" w14:textId="77777777" w:rsidTr="00F32460">
        <w:tc>
          <w:tcPr>
            <w:tcW w:w="219" w:type="pct"/>
            <w:vMerge/>
            <w:vAlign w:val="center"/>
          </w:tcPr>
          <w:p w14:paraId="61E0A437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vMerge w:val="restart"/>
            <w:vAlign w:val="center"/>
          </w:tcPr>
          <w:p w14:paraId="0208C620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待遇</w:t>
            </w:r>
          </w:p>
          <w:p w14:paraId="25A55B92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保險</w:t>
            </w:r>
          </w:p>
          <w:p w14:paraId="53B6AE62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福利</w:t>
            </w:r>
          </w:p>
        </w:tc>
        <w:tc>
          <w:tcPr>
            <w:tcW w:w="1688" w:type="pct"/>
            <w:vAlign w:val="center"/>
          </w:tcPr>
          <w:p w14:paraId="224CB4E1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薪資</w:t>
            </w: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含加給</w:t>
            </w: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事項</w:t>
            </w:r>
          </w:p>
        </w:tc>
        <w:tc>
          <w:tcPr>
            <w:tcW w:w="779" w:type="pct"/>
            <w:vAlign w:val="center"/>
          </w:tcPr>
          <w:p w14:paraId="73C3D5F4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3AF3F703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A317</w:t>
            </w:r>
          </w:p>
        </w:tc>
        <w:tc>
          <w:tcPr>
            <w:tcW w:w="519" w:type="pct"/>
            <w:vAlign w:val="center"/>
          </w:tcPr>
          <w:p w14:paraId="3C581438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李光曜</w:t>
            </w:r>
          </w:p>
          <w:p w14:paraId="1A0C71ED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8546</w:t>
            </w:r>
          </w:p>
        </w:tc>
        <w:tc>
          <w:tcPr>
            <w:tcW w:w="649" w:type="pct"/>
            <w:vAlign w:val="center"/>
          </w:tcPr>
          <w:p w14:paraId="6A7B52CF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65B0" w:rsidRPr="00A80B65" w14:paraId="01C14FE2" w14:textId="77777777" w:rsidTr="00F32460">
        <w:tc>
          <w:tcPr>
            <w:tcW w:w="219" w:type="pct"/>
            <w:vMerge/>
            <w:vAlign w:val="center"/>
          </w:tcPr>
          <w:p w14:paraId="532D8284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vMerge/>
            <w:vAlign w:val="center"/>
          </w:tcPr>
          <w:p w14:paraId="13F4F100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8" w:type="pct"/>
            <w:vAlign w:val="center"/>
          </w:tcPr>
          <w:p w14:paraId="36CE47D2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公務人員退撫基金繳納</w:t>
            </w:r>
          </w:p>
        </w:tc>
        <w:tc>
          <w:tcPr>
            <w:tcW w:w="779" w:type="pct"/>
            <w:vAlign w:val="center"/>
          </w:tcPr>
          <w:p w14:paraId="22A60D52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表件</w:t>
            </w:r>
            <w:r w:rsidR="00887DC1">
              <w:rPr>
                <w:rFonts w:ascii="Times New Roman" w:eastAsia="標楷體" w:hAnsi="Times New Roman" w:cs="Times New Roman" w:hint="eastAsia"/>
                <w:szCs w:val="26"/>
              </w:rPr>
              <w:t>6</w:t>
            </w: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及</w:t>
            </w:r>
            <w:r w:rsidR="00887DC1">
              <w:rPr>
                <w:rFonts w:ascii="Times New Roman" w:eastAsia="標楷體" w:hAnsi="Times New Roman" w:cs="Times New Roman" w:hint="eastAsia"/>
                <w:szCs w:val="26"/>
              </w:rPr>
              <w:t>7</w:t>
            </w:r>
          </w:p>
          <w:p w14:paraId="5759C7F2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初任人員</w:t>
            </w: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</w:tc>
        <w:tc>
          <w:tcPr>
            <w:tcW w:w="520" w:type="pct"/>
            <w:vMerge/>
            <w:vAlign w:val="center"/>
          </w:tcPr>
          <w:p w14:paraId="2A5881DB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19" w:type="pct"/>
            <w:vAlign w:val="center"/>
          </w:tcPr>
          <w:p w14:paraId="207A7A77" w14:textId="47CBB4EC" w:rsidR="00B065B0" w:rsidRPr="00A80B65" w:rsidRDefault="00192654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林佩嫻</w:t>
            </w:r>
          </w:p>
          <w:p w14:paraId="15B8DAC9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8548</w:t>
            </w:r>
          </w:p>
        </w:tc>
        <w:tc>
          <w:tcPr>
            <w:tcW w:w="649" w:type="pct"/>
            <w:vAlign w:val="center"/>
          </w:tcPr>
          <w:p w14:paraId="6FAE034B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65B0" w:rsidRPr="00A80B65" w14:paraId="743289F4" w14:textId="77777777" w:rsidTr="00F32460">
        <w:tc>
          <w:tcPr>
            <w:tcW w:w="219" w:type="pct"/>
            <w:vMerge/>
            <w:vAlign w:val="center"/>
          </w:tcPr>
          <w:p w14:paraId="7022397C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vMerge/>
            <w:vAlign w:val="center"/>
          </w:tcPr>
          <w:p w14:paraId="6C044694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8" w:type="pct"/>
            <w:vAlign w:val="center"/>
          </w:tcPr>
          <w:p w14:paraId="7B148855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公務人員全民健保</w:t>
            </w:r>
          </w:p>
          <w:p w14:paraId="5DBF2CB9" w14:textId="2027F48E" w:rsidR="00B065B0" w:rsidRPr="00FA7357" w:rsidRDefault="00587AE3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587AE3">
              <w:rPr>
                <w:rFonts w:ascii="Times New Roman" w:eastAsia="標楷體" w:hAnsi="Times New Roman" w:cs="Times New Roman" w:hint="eastAsia"/>
                <w:szCs w:val="26"/>
              </w:rPr>
              <w:t>公務人員保險</w:t>
            </w:r>
            <w:r w:rsidR="008E355C">
              <w:rPr>
                <w:rFonts w:ascii="Times New Roman" w:eastAsia="標楷體" w:hAnsi="Times New Roman" w:cs="Times New Roman" w:hint="eastAsia"/>
                <w:szCs w:val="26"/>
              </w:rPr>
              <w:t>/</w:t>
            </w:r>
            <w:r w:rsidR="008E355C">
              <w:rPr>
                <w:rFonts w:ascii="Times New Roman" w:eastAsia="標楷體" w:hAnsi="Times New Roman" w:cs="Times New Roman" w:hint="eastAsia"/>
                <w:szCs w:val="26"/>
              </w:rPr>
              <w:t>約聘僱人員勞工退休金</w:t>
            </w:r>
          </w:p>
        </w:tc>
        <w:tc>
          <w:tcPr>
            <w:tcW w:w="779" w:type="pct"/>
            <w:vAlign w:val="center"/>
          </w:tcPr>
          <w:p w14:paraId="0A239B30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520" w:type="pct"/>
            <w:vMerge/>
            <w:vAlign w:val="center"/>
          </w:tcPr>
          <w:p w14:paraId="13053C15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19" w:type="pct"/>
            <w:vAlign w:val="center"/>
          </w:tcPr>
          <w:p w14:paraId="4ADEBB95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彭紫</w:t>
            </w:r>
            <w:proofErr w:type="gramStart"/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瑀</w:t>
            </w:r>
            <w:proofErr w:type="gramEnd"/>
          </w:p>
          <w:p w14:paraId="5DCF27AE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8590</w:t>
            </w:r>
          </w:p>
        </w:tc>
        <w:tc>
          <w:tcPr>
            <w:tcW w:w="649" w:type="pct"/>
            <w:vAlign w:val="center"/>
          </w:tcPr>
          <w:p w14:paraId="6F323545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65B0" w:rsidRPr="00A80B65" w14:paraId="20F59BA3" w14:textId="77777777" w:rsidTr="00F32460">
        <w:tc>
          <w:tcPr>
            <w:tcW w:w="219" w:type="pct"/>
            <w:vMerge/>
            <w:tcBorders>
              <w:bottom w:val="double" w:sz="4" w:space="0" w:color="auto"/>
            </w:tcBorders>
            <w:vAlign w:val="center"/>
          </w:tcPr>
          <w:p w14:paraId="51E35970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tcBorders>
              <w:bottom w:val="double" w:sz="4" w:space="0" w:color="auto"/>
            </w:tcBorders>
            <w:vAlign w:val="center"/>
          </w:tcPr>
          <w:p w14:paraId="19EB0B03" w14:textId="77777777" w:rsidR="00B065B0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員工協助</w:t>
            </w:r>
          </w:p>
          <w:p w14:paraId="69122617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方案</w:t>
            </w:r>
          </w:p>
        </w:tc>
        <w:tc>
          <w:tcPr>
            <w:tcW w:w="1688" w:type="pct"/>
            <w:tcBorders>
              <w:bottom w:val="double" w:sz="4" w:space="0" w:color="auto"/>
            </w:tcBorders>
            <w:vAlign w:val="center"/>
          </w:tcPr>
          <w:p w14:paraId="784C1C70" w14:textId="77777777" w:rsidR="00B065B0" w:rsidRPr="00B75694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74DE3">
              <w:rPr>
                <w:rFonts w:ascii="Times New Roman" w:eastAsia="標楷體" w:hAnsi="Times New Roman" w:cs="Times New Roman" w:hint="eastAsia"/>
                <w:sz w:val="22"/>
              </w:rPr>
              <w:t>提供員工協助方案</w:t>
            </w:r>
            <w:r w:rsidRPr="00B74DE3">
              <w:rPr>
                <w:rFonts w:ascii="標楷體" w:eastAsia="標楷體" w:hAnsi="標楷體" w:hint="eastAsia"/>
                <w:sz w:val="22"/>
              </w:rPr>
              <w:t>懶人包及隨行卡電子檔</w:t>
            </w:r>
            <w:r w:rsidRPr="00B74DE3">
              <w:rPr>
                <w:rFonts w:ascii="Times New Roman" w:eastAsia="標楷體" w:hAnsi="Times New Roman" w:cs="Times New Roman" w:hint="eastAsia"/>
                <w:sz w:val="22"/>
              </w:rPr>
              <w:t>，說明每年</w:t>
            </w:r>
            <w:r w:rsidR="00587AE3"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B74DE3">
              <w:rPr>
                <w:rFonts w:ascii="Times New Roman" w:eastAsia="標楷體" w:hAnsi="Times New Roman" w:cs="Times New Roman" w:hint="eastAsia"/>
                <w:sz w:val="22"/>
              </w:rPr>
              <w:t>次心理、法律、醫療、財務、</w:t>
            </w:r>
            <w:r w:rsidRPr="00B74DE3">
              <w:rPr>
                <w:rFonts w:ascii="標楷體" w:eastAsia="標楷體" w:hAnsi="標楷體" w:hint="eastAsia"/>
                <w:sz w:val="22"/>
              </w:rPr>
              <w:t>工作諮詢、長照關懷</w:t>
            </w:r>
            <w:r w:rsidRPr="00B74DE3">
              <w:rPr>
                <w:rFonts w:ascii="Times New Roman" w:eastAsia="標楷體" w:hAnsi="Times New Roman" w:cs="Times New Roman" w:hint="eastAsia"/>
                <w:sz w:val="22"/>
              </w:rPr>
              <w:t>等免費諮詢服務及書籍免費借閱</w:t>
            </w:r>
          </w:p>
        </w:tc>
        <w:tc>
          <w:tcPr>
            <w:tcW w:w="779" w:type="pct"/>
            <w:tcBorders>
              <w:bottom w:val="double" w:sz="4" w:space="0" w:color="auto"/>
            </w:tcBorders>
            <w:vAlign w:val="center"/>
          </w:tcPr>
          <w:p w14:paraId="1AEBFDF5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520" w:type="pct"/>
            <w:tcBorders>
              <w:bottom w:val="double" w:sz="4" w:space="0" w:color="auto"/>
            </w:tcBorders>
            <w:vAlign w:val="center"/>
          </w:tcPr>
          <w:p w14:paraId="6A7A70D9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A310</w:t>
            </w:r>
          </w:p>
        </w:tc>
        <w:tc>
          <w:tcPr>
            <w:tcW w:w="519" w:type="pct"/>
            <w:tcBorders>
              <w:bottom w:val="double" w:sz="4" w:space="0" w:color="auto"/>
            </w:tcBorders>
            <w:vAlign w:val="center"/>
          </w:tcPr>
          <w:p w14:paraId="764834A8" w14:textId="3C335827" w:rsidR="00B065B0" w:rsidRPr="00A80B65" w:rsidRDefault="00591DEE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邱秀雯</w:t>
            </w:r>
          </w:p>
          <w:p w14:paraId="4B190C96" w14:textId="1E5525B4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="00591DE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585</w:t>
            </w:r>
          </w:p>
        </w:tc>
        <w:tc>
          <w:tcPr>
            <w:tcW w:w="649" w:type="pct"/>
            <w:tcBorders>
              <w:bottom w:val="double" w:sz="4" w:space="0" w:color="auto"/>
            </w:tcBorders>
            <w:vAlign w:val="center"/>
          </w:tcPr>
          <w:p w14:paraId="1B04C490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65B0" w:rsidRPr="00A80B65" w14:paraId="60FFA596" w14:textId="77777777" w:rsidTr="00F32460">
        <w:tc>
          <w:tcPr>
            <w:tcW w:w="219" w:type="pct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CDD9CB9" w14:textId="3ACCDE2F" w:rsidR="00B065B0" w:rsidRPr="00A80B65" w:rsidRDefault="00591DEE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秘書處</w:t>
            </w:r>
          </w:p>
        </w:tc>
        <w:tc>
          <w:tcPr>
            <w:tcW w:w="626" w:type="pct"/>
            <w:vMerge w:val="restart"/>
            <w:tcBorders>
              <w:top w:val="double" w:sz="4" w:space="0" w:color="auto"/>
            </w:tcBorders>
            <w:vAlign w:val="center"/>
          </w:tcPr>
          <w:p w14:paraId="1CD23070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總務事項</w:t>
            </w:r>
          </w:p>
        </w:tc>
        <w:tc>
          <w:tcPr>
            <w:tcW w:w="1688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698FA40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薪資事宜</w:t>
            </w:r>
          </w:p>
        </w:tc>
        <w:tc>
          <w:tcPr>
            <w:tcW w:w="779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5C5409D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表件</w:t>
            </w:r>
            <w:r w:rsidR="00887DC1">
              <w:rPr>
                <w:rFonts w:ascii="Times New Roman" w:eastAsia="標楷體" w:hAnsi="Times New Roman" w:cs="Times New Roman" w:hint="eastAsia"/>
                <w:szCs w:val="26"/>
              </w:rPr>
              <w:t>8</w:t>
            </w:r>
          </w:p>
        </w:tc>
        <w:tc>
          <w:tcPr>
            <w:tcW w:w="520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B4CBF4C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D107</w:t>
            </w:r>
          </w:p>
        </w:tc>
        <w:tc>
          <w:tcPr>
            <w:tcW w:w="519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A538E9E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王碧蘭</w:t>
            </w:r>
          </w:p>
          <w:p w14:paraId="32930C3B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8430</w:t>
            </w:r>
          </w:p>
        </w:tc>
        <w:tc>
          <w:tcPr>
            <w:tcW w:w="649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E48FC30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65B0" w:rsidRPr="00A80B65" w14:paraId="45E1D115" w14:textId="77777777" w:rsidTr="00F32460">
        <w:tc>
          <w:tcPr>
            <w:tcW w:w="219" w:type="pct"/>
            <w:vMerge/>
            <w:tcBorders>
              <w:top w:val="single" w:sz="6" w:space="0" w:color="auto"/>
            </w:tcBorders>
          </w:tcPr>
          <w:p w14:paraId="4A8057C3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vMerge/>
            <w:vAlign w:val="center"/>
          </w:tcPr>
          <w:p w14:paraId="38B3BFBD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8" w:type="pct"/>
            <w:tcBorders>
              <w:top w:val="single" w:sz="6" w:space="0" w:color="auto"/>
            </w:tcBorders>
            <w:vAlign w:val="center"/>
          </w:tcPr>
          <w:p w14:paraId="62CF7EB7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辦理汽、機停車證</w:t>
            </w:r>
          </w:p>
          <w:p w14:paraId="4D3D1024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約聘僱人員勞保、健保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、勞退</w:t>
            </w:r>
          </w:p>
        </w:tc>
        <w:tc>
          <w:tcPr>
            <w:tcW w:w="779" w:type="pct"/>
            <w:tcBorders>
              <w:top w:val="single" w:sz="6" w:space="0" w:color="auto"/>
            </w:tcBorders>
            <w:vAlign w:val="center"/>
          </w:tcPr>
          <w:p w14:paraId="3AA110DE" w14:textId="77777777" w:rsidR="00B065B0" w:rsidRPr="00966289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6289">
              <w:rPr>
                <w:rFonts w:ascii="Times New Roman" w:eastAsia="標楷體" w:hAnsi="Times New Roman" w:cs="Times New Roman" w:hint="eastAsia"/>
                <w:szCs w:val="24"/>
              </w:rPr>
              <w:t>表件</w:t>
            </w:r>
            <w:r w:rsidR="00887DC1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887DC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  <w:p w14:paraId="5010DBAE" w14:textId="77777777" w:rsidR="00B065B0" w:rsidRPr="00966289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628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Pr="0096628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約聘僱人員</w:t>
            </w:r>
            <w:r w:rsidRPr="0096628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520" w:type="pct"/>
            <w:vMerge w:val="restart"/>
            <w:tcBorders>
              <w:top w:val="single" w:sz="6" w:space="0" w:color="auto"/>
            </w:tcBorders>
            <w:vAlign w:val="center"/>
          </w:tcPr>
          <w:p w14:paraId="31C8838B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0B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D206</w:t>
            </w:r>
          </w:p>
        </w:tc>
        <w:tc>
          <w:tcPr>
            <w:tcW w:w="519" w:type="pct"/>
            <w:tcBorders>
              <w:top w:val="single" w:sz="6" w:space="0" w:color="auto"/>
            </w:tcBorders>
            <w:vAlign w:val="center"/>
          </w:tcPr>
          <w:p w14:paraId="746B4376" w14:textId="77777777" w:rsidR="00B065B0" w:rsidRPr="00A80B65" w:rsidRDefault="00581C6D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陳淑銘</w:t>
            </w:r>
          </w:p>
          <w:p w14:paraId="5207E925" w14:textId="77777777" w:rsidR="00B065B0" w:rsidRPr="00A80B65" w:rsidRDefault="00581C6D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8439</w:t>
            </w:r>
          </w:p>
        </w:tc>
        <w:tc>
          <w:tcPr>
            <w:tcW w:w="649" w:type="pct"/>
            <w:tcBorders>
              <w:top w:val="single" w:sz="6" w:space="0" w:color="auto"/>
            </w:tcBorders>
            <w:vAlign w:val="center"/>
          </w:tcPr>
          <w:p w14:paraId="14882435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65B0" w:rsidRPr="00A80B65" w14:paraId="4AFA62C5" w14:textId="77777777" w:rsidTr="00F32460">
        <w:tc>
          <w:tcPr>
            <w:tcW w:w="219" w:type="pct"/>
            <w:vMerge/>
          </w:tcPr>
          <w:p w14:paraId="031EE594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vMerge/>
            <w:vAlign w:val="center"/>
          </w:tcPr>
          <w:p w14:paraId="535A152A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8" w:type="pct"/>
            <w:vAlign w:val="center"/>
          </w:tcPr>
          <w:p w14:paraId="41EAC127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相關辦公用品文具請領</w:t>
            </w:r>
          </w:p>
        </w:tc>
        <w:tc>
          <w:tcPr>
            <w:tcW w:w="779" w:type="pct"/>
            <w:vAlign w:val="center"/>
          </w:tcPr>
          <w:p w14:paraId="6600DE4A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520" w:type="pct"/>
            <w:vMerge/>
            <w:vAlign w:val="center"/>
          </w:tcPr>
          <w:p w14:paraId="4A5CB704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19" w:type="pct"/>
            <w:vAlign w:val="center"/>
          </w:tcPr>
          <w:p w14:paraId="61E5F123" w14:textId="77777777" w:rsidR="00B065B0" w:rsidRPr="00A80B65" w:rsidRDefault="00905353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賴皇傑</w:t>
            </w:r>
            <w:proofErr w:type="gramEnd"/>
          </w:p>
          <w:p w14:paraId="4D60C001" w14:textId="77777777" w:rsidR="00B065B0" w:rsidRPr="00A80B65" w:rsidRDefault="00905353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8438</w:t>
            </w:r>
          </w:p>
        </w:tc>
        <w:tc>
          <w:tcPr>
            <w:tcW w:w="649" w:type="pct"/>
            <w:vAlign w:val="center"/>
          </w:tcPr>
          <w:p w14:paraId="13B2BC9C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65B0" w:rsidRPr="00A80B65" w14:paraId="61470825" w14:textId="77777777" w:rsidTr="00F32460">
        <w:tc>
          <w:tcPr>
            <w:tcW w:w="219" w:type="pct"/>
            <w:vMerge/>
          </w:tcPr>
          <w:p w14:paraId="02ABFEF4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  <w:vMerge/>
            <w:vAlign w:val="center"/>
          </w:tcPr>
          <w:p w14:paraId="1B6092E3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8" w:type="pct"/>
            <w:vAlign w:val="center"/>
          </w:tcPr>
          <w:p w14:paraId="62EFC371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合作社入社申請</w:t>
            </w:r>
          </w:p>
        </w:tc>
        <w:tc>
          <w:tcPr>
            <w:tcW w:w="779" w:type="pct"/>
            <w:vAlign w:val="center"/>
          </w:tcPr>
          <w:p w14:paraId="2329A0A4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FA7357">
              <w:rPr>
                <w:rFonts w:ascii="Times New Roman" w:eastAsia="標楷體" w:hAnsi="Times New Roman" w:cs="Times New Roman" w:hint="eastAsia"/>
                <w:szCs w:val="26"/>
              </w:rPr>
              <w:t>表件</w:t>
            </w:r>
            <w:r w:rsidR="00887DC1">
              <w:rPr>
                <w:rFonts w:ascii="Times New Roman" w:eastAsia="標楷體" w:hAnsi="Times New Roman" w:cs="Times New Roman" w:hint="eastAsia"/>
                <w:szCs w:val="26"/>
              </w:rPr>
              <w:t>11</w:t>
            </w:r>
          </w:p>
        </w:tc>
        <w:tc>
          <w:tcPr>
            <w:tcW w:w="520" w:type="pct"/>
            <w:vAlign w:val="center"/>
          </w:tcPr>
          <w:p w14:paraId="0F047E36" w14:textId="6AEBCB6C" w:rsidR="00B065B0" w:rsidRPr="00A80B65" w:rsidRDefault="00426C4D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D210</w:t>
            </w:r>
          </w:p>
        </w:tc>
        <w:tc>
          <w:tcPr>
            <w:tcW w:w="519" w:type="pct"/>
            <w:vAlign w:val="center"/>
          </w:tcPr>
          <w:p w14:paraId="3A6A8DCC" w14:textId="78B0BFDD" w:rsidR="00B065B0" w:rsidRPr="00A270F7" w:rsidRDefault="00D15873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蕭敏庭</w:t>
            </w:r>
          </w:p>
          <w:p w14:paraId="24CE9D15" w14:textId="5446C0A1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="00D15873">
              <w:rPr>
                <w:rFonts w:ascii="Times New Roman" w:eastAsia="標楷體" w:hAnsi="Times New Roman" w:cs="Times New Roman"/>
                <w:sz w:val="26"/>
                <w:szCs w:val="26"/>
              </w:rPr>
              <w:t>940</w:t>
            </w:r>
          </w:p>
        </w:tc>
        <w:tc>
          <w:tcPr>
            <w:tcW w:w="649" w:type="pct"/>
            <w:vAlign w:val="center"/>
          </w:tcPr>
          <w:p w14:paraId="256CFD88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65B0" w:rsidRPr="00A80B65" w14:paraId="449D770B" w14:textId="77777777" w:rsidTr="00F32460">
        <w:trPr>
          <w:trHeight w:val="1164"/>
        </w:trPr>
        <w:tc>
          <w:tcPr>
            <w:tcW w:w="219" w:type="pct"/>
          </w:tcPr>
          <w:p w14:paraId="7D10670D" w14:textId="1972C9BC" w:rsidR="00B065B0" w:rsidRPr="00A4371D" w:rsidRDefault="00B065B0" w:rsidP="00F324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4371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資訊</w:t>
            </w:r>
            <w:r w:rsidR="00591DE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處</w:t>
            </w:r>
          </w:p>
        </w:tc>
        <w:tc>
          <w:tcPr>
            <w:tcW w:w="626" w:type="pct"/>
            <w:vAlign w:val="center"/>
          </w:tcPr>
          <w:p w14:paraId="794E6856" w14:textId="77777777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資安宣導</w:t>
            </w:r>
            <w:proofErr w:type="gramEnd"/>
          </w:p>
        </w:tc>
        <w:tc>
          <w:tcPr>
            <w:tcW w:w="1688" w:type="pct"/>
            <w:vAlign w:val="center"/>
          </w:tcPr>
          <w:p w14:paraId="5005ACF1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6"/>
              </w:rPr>
              <w:t>新進人員資安宣導</w:t>
            </w:r>
            <w:proofErr w:type="gramEnd"/>
          </w:p>
        </w:tc>
        <w:tc>
          <w:tcPr>
            <w:tcW w:w="779" w:type="pct"/>
            <w:vAlign w:val="center"/>
          </w:tcPr>
          <w:p w14:paraId="04C88394" w14:textId="77777777" w:rsidR="00B065B0" w:rsidRPr="00FA7357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表件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1</w:t>
            </w:r>
            <w:r w:rsidR="00887DC1">
              <w:rPr>
                <w:rFonts w:ascii="Times New Roman" w:eastAsia="標楷體" w:hAnsi="Times New Roman" w:cs="Times New Roman" w:hint="eastAsia"/>
                <w:szCs w:val="26"/>
              </w:rPr>
              <w:t>2</w:t>
            </w:r>
          </w:p>
        </w:tc>
        <w:tc>
          <w:tcPr>
            <w:tcW w:w="520" w:type="pct"/>
            <w:vAlign w:val="center"/>
          </w:tcPr>
          <w:p w14:paraId="1B6C7911" w14:textId="6EBCA798" w:rsidR="00B065B0" w:rsidRPr="00A80B65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</w:t>
            </w:r>
            <w:r w:rsidR="00591DE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701</w:t>
            </w:r>
          </w:p>
        </w:tc>
        <w:tc>
          <w:tcPr>
            <w:tcW w:w="519" w:type="pct"/>
            <w:vAlign w:val="center"/>
          </w:tcPr>
          <w:p w14:paraId="2B6D52C6" w14:textId="402810A5" w:rsidR="00B065B0" w:rsidRPr="00A80B65" w:rsidRDefault="00591DEE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資通安全管理科</w:t>
            </w:r>
          </w:p>
        </w:tc>
        <w:tc>
          <w:tcPr>
            <w:tcW w:w="649" w:type="pct"/>
            <w:vAlign w:val="center"/>
          </w:tcPr>
          <w:p w14:paraId="1C0D485A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65B0" w:rsidRPr="00A80B65" w14:paraId="07ED961C" w14:textId="77777777" w:rsidTr="00F32460">
        <w:tc>
          <w:tcPr>
            <w:tcW w:w="219" w:type="pct"/>
          </w:tcPr>
          <w:p w14:paraId="67ECAC5F" w14:textId="77777777" w:rsidR="00B065B0" w:rsidRPr="00B74DE3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4D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政風處</w:t>
            </w:r>
          </w:p>
        </w:tc>
        <w:tc>
          <w:tcPr>
            <w:tcW w:w="626" w:type="pct"/>
            <w:vAlign w:val="center"/>
          </w:tcPr>
          <w:p w14:paraId="7D9DAE5F" w14:textId="77777777" w:rsidR="00B065B0" w:rsidRPr="00B74DE3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4D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利益衝突迴避事項</w:t>
            </w:r>
          </w:p>
        </w:tc>
        <w:tc>
          <w:tcPr>
            <w:tcW w:w="1688" w:type="pct"/>
            <w:vAlign w:val="center"/>
          </w:tcPr>
          <w:p w14:paraId="25376800" w14:textId="77777777" w:rsidR="00B065B0" w:rsidRPr="00B74DE3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B74DE3">
              <w:rPr>
                <w:rFonts w:ascii="Times New Roman" w:eastAsia="標楷體" w:hAnsi="Times New Roman" w:cs="Times New Roman" w:hint="eastAsia"/>
                <w:szCs w:val="26"/>
              </w:rPr>
              <w:t>公職人員利益衝突迴避宣導</w:t>
            </w:r>
          </w:p>
        </w:tc>
        <w:tc>
          <w:tcPr>
            <w:tcW w:w="779" w:type="pct"/>
            <w:vAlign w:val="center"/>
          </w:tcPr>
          <w:p w14:paraId="599D9AA5" w14:textId="77777777" w:rsidR="00B065B0" w:rsidRPr="00B74DE3" w:rsidRDefault="00B065B0" w:rsidP="00F32460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520" w:type="pct"/>
            <w:vAlign w:val="center"/>
          </w:tcPr>
          <w:p w14:paraId="0E429332" w14:textId="77777777" w:rsidR="00B065B0" w:rsidRPr="00B74DE3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4D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A303</w:t>
            </w:r>
          </w:p>
        </w:tc>
        <w:tc>
          <w:tcPr>
            <w:tcW w:w="519" w:type="pct"/>
            <w:vAlign w:val="center"/>
          </w:tcPr>
          <w:p w14:paraId="2B15A42E" w14:textId="77777777" w:rsidR="00B065B0" w:rsidRPr="00B74DE3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4D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沈彥志</w:t>
            </w:r>
          </w:p>
          <w:p w14:paraId="78484955" w14:textId="77777777" w:rsidR="00B065B0" w:rsidRPr="00B74DE3" w:rsidRDefault="00B065B0" w:rsidP="00F3246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74D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8575</w:t>
            </w:r>
          </w:p>
        </w:tc>
        <w:tc>
          <w:tcPr>
            <w:tcW w:w="649" w:type="pct"/>
            <w:vAlign w:val="center"/>
          </w:tcPr>
          <w:p w14:paraId="08322CCE" w14:textId="77777777" w:rsidR="00B065B0" w:rsidRPr="00A80B65" w:rsidRDefault="00B065B0" w:rsidP="00F32460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40A45749" w14:textId="77777777" w:rsidR="00555A2E" w:rsidRPr="00B065B0" w:rsidRDefault="00555A2E">
      <w:pPr>
        <w:rPr>
          <w:rFonts w:ascii="Times New Roman" w:eastAsia="標楷體" w:hAnsi="Times New Roman" w:cs="Times New Roman"/>
        </w:rPr>
      </w:pPr>
    </w:p>
    <w:sectPr w:rsidR="00555A2E" w:rsidRPr="00B065B0" w:rsidSect="0011158A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A9B6" w14:textId="77777777" w:rsidR="004C4856" w:rsidRDefault="004C4856" w:rsidP="00A84CBB">
      <w:r>
        <w:separator/>
      </w:r>
    </w:p>
  </w:endnote>
  <w:endnote w:type="continuationSeparator" w:id="0">
    <w:p w14:paraId="3EAC75A4" w14:textId="77777777" w:rsidR="004C4856" w:rsidRDefault="004C4856" w:rsidP="00A8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4630" w14:textId="77777777" w:rsidR="004C4856" w:rsidRDefault="004C4856" w:rsidP="00A84CBB">
      <w:r>
        <w:separator/>
      </w:r>
    </w:p>
  </w:footnote>
  <w:footnote w:type="continuationSeparator" w:id="0">
    <w:p w14:paraId="70FF1CCF" w14:textId="77777777" w:rsidR="004C4856" w:rsidRDefault="004C4856" w:rsidP="00A8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021B9"/>
    <w:multiLevelType w:val="hybridMultilevel"/>
    <w:tmpl w:val="EBFA7B94"/>
    <w:lvl w:ilvl="0" w:tplc="3746D4D8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705FD4"/>
    <w:multiLevelType w:val="hybridMultilevel"/>
    <w:tmpl w:val="12049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3364D1"/>
    <w:multiLevelType w:val="hybridMultilevel"/>
    <w:tmpl w:val="F39A0C5A"/>
    <w:lvl w:ilvl="0" w:tplc="3716C5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5C"/>
    <w:rsid w:val="00003C87"/>
    <w:rsid w:val="00012B53"/>
    <w:rsid w:val="00016B4F"/>
    <w:rsid w:val="00033445"/>
    <w:rsid w:val="00046B02"/>
    <w:rsid w:val="0005390E"/>
    <w:rsid w:val="00057F92"/>
    <w:rsid w:val="00066F12"/>
    <w:rsid w:val="000A5451"/>
    <w:rsid w:val="000B52B6"/>
    <w:rsid w:val="000C1FAB"/>
    <w:rsid w:val="000C6990"/>
    <w:rsid w:val="000E130D"/>
    <w:rsid w:val="0011158A"/>
    <w:rsid w:val="0012103B"/>
    <w:rsid w:val="00151725"/>
    <w:rsid w:val="00157C1D"/>
    <w:rsid w:val="00192654"/>
    <w:rsid w:val="001B7703"/>
    <w:rsid w:val="001C7BCE"/>
    <w:rsid w:val="001D5E25"/>
    <w:rsid w:val="001F46B2"/>
    <w:rsid w:val="001F546E"/>
    <w:rsid w:val="00230BFC"/>
    <w:rsid w:val="00232BF5"/>
    <w:rsid w:val="00241B56"/>
    <w:rsid w:val="00247A64"/>
    <w:rsid w:val="00250893"/>
    <w:rsid w:val="00251846"/>
    <w:rsid w:val="002544C1"/>
    <w:rsid w:val="00273CF1"/>
    <w:rsid w:val="00280257"/>
    <w:rsid w:val="002825D5"/>
    <w:rsid w:val="00297AFE"/>
    <w:rsid w:val="002A1D99"/>
    <w:rsid w:val="002A7D39"/>
    <w:rsid w:val="002B5283"/>
    <w:rsid w:val="002D3B68"/>
    <w:rsid w:val="002D573B"/>
    <w:rsid w:val="002F0B1E"/>
    <w:rsid w:val="002F3D26"/>
    <w:rsid w:val="00301644"/>
    <w:rsid w:val="00301EE2"/>
    <w:rsid w:val="00311FB2"/>
    <w:rsid w:val="003319DE"/>
    <w:rsid w:val="003363E5"/>
    <w:rsid w:val="00345419"/>
    <w:rsid w:val="00345778"/>
    <w:rsid w:val="003459A5"/>
    <w:rsid w:val="00357D66"/>
    <w:rsid w:val="0038274A"/>
    <w:rsid w:val="003837A4"/>
    <w:rsid w:val="00390464"/>
    <w:rsid w:val="00391220"/>
    <w:rsid w:val="0039723C"/>
    <w:rsid w:val="003A75A0"/>
    <w:rsid w:val="003B0B69"/>
    <w:rsid w:val="003B1D19"/>
    <w:rsid w:val="003B370F"/>
    <w:rsid w:val="003C76CE"/>
    <w:rsid w:val="003D3291"/>
    <w:rsid w:val="003E2A95"/>
    <w:rsid w:val="003F055B"/>
    <w:rsid w:val="003F1A64"/>
    <w:rsid w:val="003F24B9"/>
    <w:rsid w:val="004010E8"/>
    <w:rsid w:val="0040146F"/>
    <w:rsid w:val="00407C80"/>
    <w:rsid w:val="00422BCB"/>
    <w:rsid w:val="00426C4D"/>
    <w:rsid w:val="00430223"/>
    <w:rsid w:val="00434522"/>
    <w:rsid w:val="004553A7"/>
    <w:rsid w:val="00463383"/>
    <w:rsid w:val="004B3258"/>
    <w:rsid w:val="004C4856"/>
    <w:rsid w:val="004D0EFF"/>
    <w:rsid w:val="004D261F"/>
    <w:rsid w:val="004D2DE7"/>
    <w:rsid w:val="004E2609"/>
    <w:rsid w:val="004E62DB"/>
    <w:rsid w:val="005047A5"/>
    <w:rsid w:val="00511E6F"/>
    <w:rsid w:val="0052086D"/>
    <w:rsid w:val="00522888"/>
    <w:rsid w:val="00543E70"/>
    <w:rsid w:val="00543ED1"/>
    <w:rsid w:val="00547657"/>
    <w:rsid w:val="00555A2E"/>
    <w:rsid w:val="00565FAF"/>
    <w:rsid w:val="00581C6D"/>
    <w:rsid w:val="00586949"/>
    <w:rsid w:val="00587AE3"/>
    <w:rsid w:val="00591DEE"/>
    <w:rsid w:val="00593455"/>
    <w:rsid w:val="005A3C97"/>
    <w:rsid w:val="005B7022"/>
    <w:rsid w:val="005C6B75"/>
    <w:rsid w:val="005D0666"/>
    <w:rsid w:val="005D12B8"/>
    <w:rsid w:val="005E02B9"/>
    <w:rsid w:val="005E48B0"/>
    <w:rsid w:val="006077F1"/>
    <w:rsid w:val="00620C5B"/>
    <w:rsid w:val="00626090"/>
    <w:rsid w:val="0063786C"/>
    <w:rsid w:val="006800BE"/>
    <w:rsid w:val="00684989"/>
    <w:rsid w:val="00690617"/>
    <w:rsid w:val="006963DF"/>
    <w:rsid w:val="006B1F5F"/>
    <w:rsid w:val="006B5A24"/>
    <w:rsid w:val="006C5228"/>
    <w:rsid w:val="006D3406"/>
    <w:rsid w:val="006E1782"/>
    <w:rsid w:val="007038D8"/>
    <w:rsid w:val="00724182"/>
    <w:rsid w:val="00733340"/>
    <w:rsid w:val="00747A24"/>
    <w:rsid w:val="0075065C"/>
    <w:rsid w:val="00756473"/>
    <w:rsid w:val="00766230"/>
    <w:rsid w:val="00777154"/>
    <w:rsid w:val="00791097"/>
    <w:rsid w:val="007977A1"/>
    <w:rsid w:val="007B4E15"/>
    <w:rsid w:val="007C19D5"/>
    <w:rsid w:val="007D24D1"/>
    <w:rsid w:val="00800658"/>
    <w:rsid w:val="00803493"/>
    <w:rsid w:val="008134AE"/>
    <w:rsid w:val="00814063"/>
    <w:rsid w:val="008252A7"/>
    <w:rsid w:val="00875F56"/>
    <w:rsid w:val="008878DB"/>
    <w:rsid w:val="00887DC1"/>
    <w:rsid w:val="00891125"/>
    <w:rsid w:val="008C1287"/>
    <w:rsid w:val="008C161E"/>
    <w:rsid w:val="008C2E77"/>
    <w:rsid w:val="008E355C"/>
    <w:rsid w:val="008F38C2"/>
    <w:rsid w:val="008F58C1"/>
    <w:rsid w:val="00905353"/>
    <w:rsid w:val="009147A6"/>
    <w:rsid w:val="00916E64"/>
    <w:rsid w:val="00932AB2"/>
    <w:rsid w:val="00933872"/>
    <w:rsid w:val="00933D9B"/>
    <w:rsid w:val="00946C9C"/>
    <w:rsid w:val="00953D83"/>
    <w:rsid w:val="00962921"/>
    <w:rsid w:val="00963AF7"/>
    <w:rsid w:val="00966289"/>
    <w:rsid w:val="009734F1"/>
    <w:rsid w:val="00981E9A"/>
    <w:rsid w:val="009837E9"/>
    <w:rsid w:val="009858F6"/>
    <w:rsid w:val="00985CD7"/>
    <w:rsid w:val="00992B7A"/>
    <w:rsid w:val="00996B9A"/>
    <w:rsid w:val="009B50F0"/>
    <w:rsid w:val="009B5273"/>
    <w:rsid w:val="009B538A"/>
    <w:rsid w:val="009C4C71"/>
    <w:rsid w:val="009D103E"/>
    <w:rsid w:val="009D5098"/>
    <w:rsid w:val="009D61E2"/>
    <w:rsid w:val="009E50BB"/>
    <w:rsid w:val="009F1A0B"/>
    <w:rsid w:val="00A270F7"/>
    <w:rsid w:val="00A30555"/>
    <w:rsid w:val="00A410AA"/>
    <w:rsid w:val="00A4371D"/>
    <w:rsid w:val="00A64862"/>
    <w:rsid w:val="00A80B65"/>
    <w:rsid w:val="00A83F40"/>
    <w:rsid w:val="00A848C9"/>
    <w:rsid w:val="00A84CBB"/>
    <w:rsid w:val="00A8559A"/>
    <w:rsid w:val="00A86740"/>
    <w:rsid w:val="00AC3844"/>
    <w:rsid w:val="00AC6E9D"/>
    <w:rsid w:val="00AC6FE6"/>
    <w:rsid w:val="00AD1CB1"/>
    <w:rsid w:val="00AE2987"/>
    <w:rsid w:val="00AE50EA"/>
    <w:rsid w:val="00AF3795"/>
    <w:rsid w:val="00B065B0"/>
    <w:rsid w:val="00B127A4"/>
    <w:rsid w:val="00B147CD"/>
    <w:rsid w:val="00B32E01"/>
    <w:rsid w:val="00B60202"/>
    <w:rsid w:val="00B62D17"/>
    <w:rsid w:val="00B75694"/>
    <w:rsid w:val="00B770F1"/>
    <w:rsid w:val="00B9210F"/>
    <w:rsid w:val="00BA456F"/>
    <w:rsid w:val="00BC2F3D"/>
    <w:rsid w:val="00BC396D"/>
    <w:rsid w:val="00BD0098"/>
    <w:rsid w:val="00BD0FBE"/>
    <w:rsid w:val="00BD4067"/>
    <w:rsid w:val="00BF6EBF"/>
    <w:rsid w:val="00C125D8"/>
    <w:rsid w:val="00C2610B"/>
    <w:rsid w:val="00C66614"/>
    <w:rsid w:val="00C73C43"/>
    <w:rsid w:val="00C748B4"/>
    <w:rsid w:val="00C93C37"/>
    <w:rsid w:val="00CA6C98"/>
    <w:rsid w:val="00CB0C56"/>
    <w:rsid w:val="00CF2FCE"/>
    <w:rsid w:val="00CF5BE2"/>
    <w:rsid w:val="00D03A12"/>
    <w:rsid w:val="00D050C8"/>
    <w:rsid w:val="00D15873"/>
    <w:rsid w:val="00D174C5"/>
    <w:rsid w:val="00D23357"/>
    <w:rsid w:val="00D3073F"/>
    <w:rsid w:val="00D71CCA"/>
    <w:rsid w:val="00D924F5"/>
    <w:rsid w:val="00DA0BB3"/>
    <w:rsid w:val="00DB4690"/>
    <w:rsid w:val="00DB65C1"/>
    <w:rsid w:val="00DE242F"/>
    <w:rsid w:val="00DE42E4"/>
    <w:rsid w:val="00E07F58"/>
    <w:rsid w:val="00E13255"/>
    <w:rsid w:val="00E1427C"/>
    <w:rsid w:val="00E17405"/>
    <w:rsid w:val="00E40516"/>
    <w:rsid w:val="00E43819"/>
    <w:rsid w:val="00E64963"/>
    <w:rsid w:val="00E710B0"/>
    <w:rsid w:val="00E75970"/>
    <w:rsid w:val="00E76AE4"/>
    <w:rsid w:val="00EA11D4"/>
    <w:rsid w:val="00EB25FA"/>
    <w:rsid w:val="00EB4726"/>
    <w:rsid w:val="00EC654C"/>
    <w:rsid w:val="00F06639"/>
    <w:rsid w:val="00F07D1A"/>
    <w:rsid w:val="00F126CA"/>
    <w:rsid w:val="00F1790D"/>
    <w:rsid w:val="00F21161"/>
    <w:rsid w:val="00F22681"/>
    <w:rsid w:val="00F40203"/>
    <w:rsid w:val="00F50D21"/>
    <w:rsid w:val="00F66CAA"/>
    <w:rsid w:val="00F8248D"/>
    <w:rsid w:val="00F834AB"/>
    <w:rsid w:val="00F900DD"/>
    <w:rsid w:val="00F91381"/>
    <w:rsid w:val="00FA1CEF"/>
    <w:rsid w:val="00FA7357"/>
    <w:rsid w:val="00FB07E0"/>
    <w:rsid w:val="00FD41B0"/>
    <w:rsid w:val="00FD4C5C"/>
    <w:rsid w:val="00FE2F82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22CC5"/>
  <w15:docId w15:val="{01E03D73-508E-4F19-B64A-71E51614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3C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4CB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4CBB"/>
    <w:rPr>
      <w:sz w:val="20"/>
      <w:szCs w:val="20"/>
    </w:rPr>
  </w:style>
  <w:style w:type="paragraph" w:styleId="aa">
    <w:name w:val="List Paragraph"/>
    <w:basedOn w:val="a"/>
    <w:uiPriority w:val="34"/>
    <w:qFormat/>
    <w:rsid w:val="00345778"/>
    <w:pPr>
      <w:ind w:leftChars="200" w:left="480"/>
    </w:pPr>
  </w:style>
  <w:style w:type="character" w:styleId="ab">
    <w:name w:val="Hyperlink"/>
    <w:basedOn w:val="a0"/>
    <w:uiPriority w:val="99"/>
    <w:unhideWhenUsed/>
    <w:rsid w:val="006D3406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8C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DF67-10FA-40C9-A209-98C177C5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2593</Characters>
  <Application>Microsoft Office Word</Application>
  <DocSecurity>0</DocSecurity>
  <Lines>21</Lines>
  <Paragraphs>6</Paragraphs>
  <ScaleCrop>false</ScaleCrop>
  <Company>Ministry of Economic Affairs,R.O.C.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林怡佳</dc:creator>
  <cp:lastModifiedBy>劉建志</cp:lastModifiedBy>
  <cp:revision>2</cp:revision>
  <cp:lastPrinted>2024-01-08T10:41:00Z</cp:lastPrinted>
  <dcterms:created xsi:type="dcterms:W3CDTF">2024-01-19T04:52:00Z</dcterms:created>
  <dcterms:modified xsi:type="dcterms:W3CDTF">2024-01-19T04:52:00Z</dcterms:modified>
</cp:coreProperties>
</file>